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DB" w:rsidRDefault="003525DB" w:rsidP="00352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525D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ВЗЫСКАНИЕ АЛИМЕНТОВ НА ДЕТЕЙ И </w:t>
      </w:r>
    </w:p>
    <w:p w:rsidR="00B4384B" w:rsidRDefault="003525DB" w:rsidP="00352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525D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ПОРЯДОК ИХ ИСПОЛЬЗОВАНИЯ</w:t>
      </w:r>
    </w:p>
    <w:p w:rsidR="003525DB" w:rsidRPr="003525DB" w:rsidRDefault="003525DB" w:rsidP="00352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4384B" w:rsidRPr="00B4384B" w:rsidRDefault="00CF5129" w:rsidP="0035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B4384B" w:rsidRPr="00352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84 С</w:t>
        </w:r>
        <w:r w:rsidR="00352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емейного кодекса</w:t>
        </w:r>
        <w:r w:rsidR="00B4384B" w:rsidRPr="00352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hyperlink>
      <w:r w:rsidR="00B4384B"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определено, что родители детей, оставшихся без их попечения и находящихся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4B"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4B"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медицинских организациях,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4B"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социального обслуживания,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4B"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аналогичных организациях,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4B"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платить алименты на их содержание. Такие алименты могут быть взысканы в принудительном порядке и подлежат зачислению на банковские счета организаций, где содержатся дети. При этом поступившие денежные средства учитываются отдельно по каждому ребенку. Организации, в которых содержатся дети-сироты и просто дети без попечения родителей, имеют право помещать суммы алиментов в банки. При этом 50% дохода от обращения поступивших сумм алиментов используется на содержание детей в указанных организациях.</w:t>
      </w:r>
    </w:p>
    <w:p w:rsidR="00B4384B" w:rsidRPr="00B4384B" w:rsidRDefault="00B4384B" w:rsidP="0035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вырастает и покидает такую организацию, то сумма полученных на него алиментов и 50% дохода от их обращения зачисляются на его банковский счет или счета, открытые на имя ребенка в банке. При этом указанные денежные средства, включая капитализированные (причисленные) проценты на их сумму, являются застрахованными в системе обязательного страхования вкладов в банках Российской Федерации. Установлено, что суммарный размер денежных средств, находящихся на счете или счетах ребенка в одном банке, не должен превышать предусмотренный Федеральным законом от 23 декабря 2003 года N 177-ФЗ «О страховании вкладов в банках Российской Федерации» размер возмещения по вкладам, то есть по состоянию на 1 января 2019 года, — 1 400 000 рублей.</w:t>
      </w:r>
    </w:p>
    <w:p w:rsidR="003525DB" w:rsidRDefault="003525DB" w:rsidP="0035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353" w:rsidRPr="003525DB" w:rsidRDefault="003525DB" w:rsidP="0035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5DB"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3525DB" w:rsidRPr="003525DB" w:rsidRDefault="003525DB" w:rsidP="0035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3525DB">
        <w:rPr>
          <w:rFonts w:ascii="Times New Roman" w:hAnsi="Times New Roman" w:cs="Times New Roman"/>
          <w:sz w:val="28"/>
          <w:szCs w:val="28"/>
        </w:rPr>
        <w:t>рист 2 класса Очирова Н.В.</w:t>
      </w:r>
    </w:p>
    <w:sectPr w:rsidR="003525DB" w:rsidRPr="003525DB" w:rsidSect="003525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0071"/>
    <w:multiLevelType w:val="multilevel"/>
    <w:tmpl w:val="C18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4B"/>
    <w:rsid w:val="00051577"/>
    <w:rsid w:val="00082870"/>
    <w:rsid w:val="000929FB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F0390"/>
    <w:rsid w:val="002F6CA9"/>
    <w:rsid w:val="003210F5"/>
    <w:rsid w:val="003452B7"/>
    <w:rsid w:val="003525DB"/>
    <w:rsid w:val="003770F4"/>
    <w:rsid w:val="00427BF0"/>
    <w:rsid w:val="004560E8"/>
    <w:rsid w:val="004D5201"/>
    <w:rsid w:val="00514698"/>
    <w:rsid w:val="00546E80"/>
    <w:rsid w:val="00550DA9"/>
    <w:rsid w:val="00561E7E"/>
    <w:rsid w:val="006F7EB9"/>
    <w:rsid w:val="00714CF7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E1C9C"/>
    <w:rsid w:val="00A32304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4384B"/>
    <w:rsid w:val="00B50D8D"/>
    <w:rsid w:val="00B65A7E"/>
    <w:rsid w:val="00B83CAC"/>
    <w:rsid w:val="00B83DE0"/>
    <w:rsid w:val="00BF5FF9"/>
    <w:rsid w:val="00C360BE"/>
    <w:rsid w:val="00C507A9"/>
    <w:rsid w:val="00C51A8B"/>
    <w:rsid w:val="00C576D8"/>
    <w:rsid w:val="00CD3630"/>
    <w:rsid w:val="00CF253F"/>
    <w:rsid w:val="00CF3936"/>
    <w:rsid w:val="00CF5129"/>
    <w:rsid w:val="00D275D9"/>
    <w:rsid w:val="00D463E8"/>
    <w:rsid w:val="00D57E67"/>
    <w:rsid w:val="00DD4993"/>
    <w:rsid w:val="00DF7216"/>
    <w:rsid w:val="00E04EDC"/>
    <w:rsid w:val="00E408D3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pt-codexmailrucssattributepostfix">
    <w:name w:val="ppt-codex_mailru_css_attribute_postfix"/>
    <w:basedOn w:val="a0"/>
    <w:rsid w:val="00B4384B"/>
  </w:style>
  <w:style w:type="character" w:styleId="a4">
    <w:name w:val="Hyperlink"/>
    <w:basedOn w:val="a0"/>
    <w:uiPriority w:val="99"/>
    <w:semiHidden/>
    <w:unhideWhenUsed/>
    <w:rsid w:val="00B43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pt.ru/kodeks.phtml?kodeks=15&amp;paper=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Елена</cp:lastModifiedBy>
  <cp:revision>2</cp:revision>
  <dcterms:created xsi:type="dcterms:W3CDTF">2019-01-29T04:17:00Z</dcterms:created>
  <dcterms:modified xsi:type="dcterms:W3CDTF">2019-01-29T04:17:00Z</dcterms:modified>
</cp:coreProperties>
</file>