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DC" w:rsidRDefault="005E70DC" w:rsidP="005E70DC">
      <w:pPr>
        <w:pStyle w:val="a3"/>
      </w:pPr>
      <w:r>
        <w:t>АДМИНИСТРАЦИЯ  КУДРЯШОВСКОГО СЕЛЬСОВЕТА</w:t>
      </w:r>
    </w:p>
    <w:p w:rsidR="005E70DC" w:rsidRPr="004235E0" w:rsidRDefault="005E70DC" w:rsidP="005E70DC">
      <w:pPr>
        <w:pStyle w:val="1"/>
        <w:rPr>
          <w:b/>
          <w:sz w:val="24"/>
          <w:szCs w:val="24"/>
        </w:rPr>
      </w:pPr>
      <w:r w:rsidRPr="004235E0">
        <w:rPr>
          <w:b/>
          <w:sz w:val="24"/>
          <w:szCs w:val="24"/>
        </w:rPr>
        <w:t>НОВОСИБИРСКОГО РАЙОНА НОВОСИБИРСКОЙ ОБЛАСТИ</w:t>
      </w:r>
    </w:p>
    <w:p w:rsidR="005E70DC" w:rsidRDefault="005E70DC" w:rsidP="005E70DC">
      <w:pPr>
        <w:jc w:val="center"/>
        <w:rPr>
          <w:sz w:val="28"/>
        </w:rPr>
      </w:pPr>
    </w:p>
    <w:p w:rsidR="005E70DC" w:rsidRDefault="005E70DC" w:rsidP="005E70DC">
      <w:pPr>
        <w:pStyle w:val="2"/>
        <w:rPr>
          <w:bCs/>
        </w:rPr>
      </w:pPr>
      <w:r>
        <w:rPr>
          <w:bCs/>
        </w:rPr>
        <w:t>ПОСТАНОВЛЕНИЕ</w:t>
      </w:r>
    </w:p>
    <w:p w:rsidR="005E70DC" w:rsidRPr="00D71833" w:rsidRDefault="005E70DC" w:rsidP="005E70DC">
      <w:pPr>
        <w:rPr>
          <w:rFonts w:ascii="Times New Roman" w:hAnsi="Times New Roman" w:cs="Times New Roman"/>
          <w:sz w:val="28"/>
        </w:rPr>
      </w:pPr>
      <w:r w:rsidRPr="00D7183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11</w:t>
      </w:r>
      <w:r w:rsidRPr="00D71833">
        <w:rPr>
          <w:rFonts w:ascii="Times New Roman" w:hAnsi="Times New Roman" w:cs="Times New Roman"/>
          <w:sz w:val="28"/>
        </w:rPr>
        <w:t xml:space="preserve"> »</w:t>
      </w:r>
      <w:r>
        <w:rPr>
          <w:rFonts w:ascii="Times New Roman" w:hAnsi="Times New Roman" w:cs="Times New Roman"/>
          <w:sz w:val="28"/>
        </w:rPr>
        <w:t xml:space="preserve"> января</w:t>
      </w:r>
      <w:r w:rsidRPr="00D71833">
        <w:rPr>
          <w:rFonts w:ascii="Times New Roman" w:hAnsi="Times New Roman" w:cs="Times New Roman"/>
          <w:sz w:val="28"/>
        </w:rPr>
        <w:t xml:space="preserve">  201</w:t>
      </w:r>
      <w:r>
        <w:rPr>
          <w:rFonts w:ascii="Times New Roman" w:hAnsi="Times New Roman" w:cs="Times New Roman"/>
          <w:sz w:val="28"/>
        </w:rPr>
        <w:t>6</w:t>
      </w:r>
      <w:r w:rsidRPr="00D71833">
        <w:rPr>
          <w:rFonts w:ascii="Times New Roman" w:hAnsi="Times New Roman" w:cs="Times New Roman"/>
          <w:sz w:val="28"/>
        </w:rPr>
        <w:t>г.</w:t>
      </w:r>
      <w:r w:rsidRPr="00D71833">
        <w:rPr>
          <w:rFonts w:ascii="Times New Roman" w:hAnsi="Times New Roman" w:cs="Times New Roman"/>
          <w:sz w:val="28"/>
        </w:rPr>
        <w:tab/>
      </w:r>
      <w:r w:rsidRPr="00D71833">
        <w:rPr>
          <w:rFonts w:ascii="Times New Roman" w:hAnsi="Times New Roman" w:cs="Times New Roman"/>
          <w:sz w:val="28"/>
        </w:rPr>
        <w:tab/>
      </w:r>
      <w:r w:rsidRPr="00D71833">
        <w:rPr>
          <w:rFonts w:ascii="Times New Roman" w:hAnsi="Times New Roman" w:cs="Times New Roman"/>
          <w:sz w:val="28"/>
        </w:rPr>
        <w:tab/>
      </w:r>
      <w:r w:rsidRPr="00D71833">
        <w:rPr>
          <w:rFonts w:ascii="Times New Roman" w:hAnsi="Times New Roman" w:cs="Times New Roman"/>
          <w:sz w:val="28"/>
        </w:rPr>
        <w:tab/>
      </w:r>
      <w:r w:rsidRPr="00D71833">
        <w:rPr>
          <w:rFonts w:ascii="Times New Roman" w:hAnsi="Times New Roman" w:cs="Times New Roman"/>
          <w:sz w:val="28"/>
        </w:rPr>
        <w:tab/>
      </w:r>
      <w:r w:rsidRPr="00D7183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№ 6</w:t>
      </w:r>
    </w:p>
    <w:p w:rsidR="005E70DC" w:rsidRPr="005E70DC" w:rsidRDefault="005E70DC" w:rsidP="005E70DC">
      <w:pPr>
        <w:jc w:val="center"/>
        <w:rPr>
          <w:sz w:val="28"/>
        </w:rPr>
      </w:pPr>
      <w:proofErr w:type="spellStart"/>
      <w:r w:rsidRPr="009B4F14">
        <w:rPr>
          <w:rFonts w:ascii="Times New Roman" w:hAnsi="Times New Roman" w:cs="Times New Roman"/>
          <w:sz w:val="28"/>
        </w:rPr>
        <w:t>д.п</w:t>
      </w:r>
      <w:proofErr w:type="spellEnd"/>
      <w:r w:rsidRPr="009B4F14">
        <w:rPr>
          <w:rFonts w:ascii="Times New Roman" w:hAnsi="Times New Roman" w:cs="Times New Roman"/>
          <w:sz w:val="28"/>
        </w:rPr>
        <w:t>. Кудряшовский</w:t>
      </w: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предупреждению и тушению лесных пожаров на территории  Кудряшовского сельсовета </w:t>
      </w:r>
    </w:p>
    <w:p w:rsidR="005E70DC" w:rsidRPr="009B4F14" w:rsidRDefault="005E70DC" w:rsidP="005E70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 на 2016г.</w:t>
      </w:r>
    </w:p>
    <w:p w:rsidR="005E70DC" w:rsidRPr="009B4F14" w:rsidRDefault="005E70DC" w:rsidP="005E70DC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1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E70DC" w:rsidRPr="009B4F14" w:rsidRDefault="005E70DC" w:rsidP="005E70DC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9B4F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4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B4F14">
        <w:rPr>
          <w:rFonts w:ascii="Times New Roman" w:hAnsi="Times New Roman" w:cs="Times New Roman"/>
          <w:color w:val="303F50"/>
          <w:sz w:val="28"/>
          <w:szCs w:val="28"/>
        </w:rPr>
        <w:t xml:space="preserve">В соответствии с Федеральным законом от  </w:t>
      </w:r>
      <w:r>
        <w:rPr>
          <w:rFonts w:ascii="Times New Roman" w:hAnsi="Times New Roman" w:cs="Times New Roman"/>
          <w:color w:val="303F50"/>
          <w:sz w:val="28"/>
          <w:szCs w:val="28"/>
        </w:rPr>
        <w:t xml:space="preserve">21 </w:t>
      </w:r>
      <w:r w:rsidRPr="009B4F14">
        <w:rPr>
          <w:rFonts w:ascii="Times New Roman" w:hAnsi="Times New Roman" w:cs="Times New Roman"/>
          <w:color w:val="303F50"/>
          <w:sz w:val="28"/>
          <w:szCs w:val="28"/>
        </w:rPr>
        <w:t>декабря 199</w:t>
      </w:r>
      <w:r>
        <w:rPr>
          <w:rFonts w:ascii="Times New Roman" w:hAnsi="Times New Roman" w:cs="Times New Roman"/>
          <w:color w:val="303F50"/>
          <w:sz w:val="28"/>
          <w:szCs w:val="28"/>
        </w:rPr>
        <w:t>4</w:t>
      </w:r>
      <w:r w:rsidRPr="009B4F14">
        <w:rPr>
          <w:rFonts w:ascii="Times New Roman" w:hAnsi="Times New Roman" w:cs="Times New Roman"/>
          <w:color w:val="303F5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303F50"/>
          <w:sz w:val="28"/>
          <w:szCs w:val="28"/>
        </w:rPr>
        <w:t>69</w:t>
      </w:r>
      <w:r w:rsidRPr="009B4F14">
        <w:rPr>
          <w:rFonts w:ascii="Times New Roman" w:hAnsi="Times New Roman" w:cs="Times New Roman"/>
          <w:color w:val="303F5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color w:val="303F50"/>
          <w:sz w:val="28"/>
          <w:szCs w:val="28"/>
        </w:rPr>
        <w:t xml:space="preserve">пожарной </w:t>
      </w:r>
      <w:r w:rsidRPr="009B4F14">
        <w:rPr>
          <w:rFonts w:ascii="Times New Roman" w:hAnsi="Times New Roman" w:cs="Times New Roman"/>
          <w:color w:val="303F50"/>
          <w:sz w:val="28"/>
          <w:szCs w:val="28"/>
        </w:rPr>
        <w:t xml:space="preserve">безопасности»,  </w:t>
      </w:r>
      <w:r>
        <w:rPr>
          <w:rFonts w:ascii="Times New Roman" w:hAnsi="Times New Roman" w:cs="Times New Roman"/>
          <w:color w:val="303F50"/>
          <w:sz w:val="28"/>
          <w:szCs w:val="28"/>
        </w:rPr>
        <w:t xml:space="preserve">с Правилами противопожарного режима в Российской Федерации, утвержденным постановлением правительства Российской Федерации от 25.04.2012 №390 «О противопожарном режиме» Федеральным законом №131-ФЗ от 06.10.2003 года  «Об общих принципах организации местного самоуправления в Российской Федерации», Уставом муниципального образования Кудряшовского сельсовета Новосибирского района Новосибирской области  </w:t>
      </w:r>
      <w:proofErr w:type="gramEnd"/>
    </w:p>
    <w:p w:rsidR="005E70DC" w:rsidRPr="00FD194A" w:rsidRDefault="005E70DC" w:rsidP="005E70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4F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194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70DC" w:rsidRDefault="005E70DC" w:rsidP="005E70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</w:t>
      </w:r>
      <w:r w:rsidRPr="00594FF1">
        <w:rPr>
          <w:rFonts w:ascii="Times New Roman" w:hAnsi="Times New Roman" w:cs="Times New Roman"/>
          <w:sz w:val="28"/>
          <w:szCs w:val="28"/>
        </w:rPr>
        <w:t xml:space="preserve"> мероприятий по предупреждению и тушению лесных пожаров на территории  Кудряшовского сельсовета Новосибирского района 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4FF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5E70DC" w:rsidRDefault="005E70DC" w:rsidP="005E70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средств организации тушения лесных пожаров. (Приложение №2)</w:t>
      </w:r>
    </w:p>
    <w:p w:rsidR="005E70DC" w:rsidRDefault="005E70DC" w:rsidP="005E70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«Кудряшовский Бюллетень» и разместить на официальном сайте администрации Кудряшовского сельсовета.</w:t>
      </w:r>
    </w:p>
    <w:p w:rsidR="005E70DC" w:rsidRPr="00594FF1" w:rsidRDefault="005E70DC" w:rsidP="005E70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F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4FF1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Е.Л. Зырянову.</w:t>
      </w:r>
    </w:p>
    <w:p w:rsidR="005E70DC" w:rsidRPr="009B4F14" w:rsidRDefault="005E70DC" w:rsidP="005E70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70DC" w:rsidRPr="009B4F14" w:rsidRDefault="005E70DC" w:rsidP="005E70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70DC" w:rsidRPr="009B4F14" w:rsidRDefault="005E70DC" w:rsidP="005E70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70DC" w:rsidRPr="009B4F14" w:rsidRDefault="005E70DC" w:rsidP="005E70DC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14">
        <w:rPr>
          <w:rFonts w:ascii="Times New Roman" w:hAnsi="Times New Roman" w:cs="Times New Roman"/>
          <w:sz w:val="28"/>
          <w:szCs w:val="28"/>
        </w:rPr>
        <w:t xml:space="preserve">          Глава Кудряшовского сельсовета                                     С.А. Карелин</w:t>
      </w:r>
    </w:p>
    <w:p w:rsidR="005E70DC" w:rsidRPr="009B4F14" w:rsidRDefault="005E70DC" w:rsidP="005E70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70DC" w:rsidRPr="009B4F14" w:rsidRDefault="005E70DC" w:rsidP="005E70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rPr>
          <w:rFonts w:ascii="Arial" w:hAnsi="Arial" w:cs="Arial"/>
          <w:color w:val="303F50"/>
          <w:sz w:val="20"/>
          <w:szCs w:val="20"/>
        </w:rPr>
      </w:pPr>
      <w:r w:rsidRPr="009B4F14">
        <w:rPr>
          <w:rStyle w:val="apple-converted-space"/>
          <w:color w:val="303F50"/>
          <w:szCs w:val="28"/>
        </w:rPr>
        <w:t> </w:t>
      </w:r>
    </w:p>
    <w:p w:rsidR="005E70DC" w:rsidRDefault="005E70DC" w:rsidP="005E70DC">
      <w:pPr>
        <w:pStyle w:val="consplusnormal"/>
        <w:spacing w:before="195" w:beforeAutospacing="0" w:after="195" w:afterAutospacing="0" w:line="341" w:lineRule="atLeast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 </w:t>
      </w:r>
    </w:p>
    <w:p w:rsidR="005E70DC" w:rsidRDefault="005E70DC" w:rsidP="005E70DC"/>
    <w:p w:rsidR="005E70DC" w:rsidRDefault="005E70DC" w:rsidP="005E70DC">
      <w:pPr>
        <w:pStyle w:val="a5"/>
      </w:pPr>
    </w:p>
    <w:p w:rsidR="005E70DC" w:rsidRDefault="005E70DC" w:rsidP="005E70DC">
      <w:pPr>
        <w:pStyle w:val="a5"/>
      </w:pPr>
    </w:p>
    <w:p w:rsidR="005E70DC" w:rsidRPr="00AC0D74" w:rsidRDefault="005E70DC" w:rsidP="005E70DC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0D74">
        <w:rPr>
          <w:rFonts w:ascii="Times New Roman" w:hAnsi="Times New Roman" w:cs="Times New Roman"/>
          <w:sz w:val="24"/>
          <w:szCs w:val="24"/>
        </w:rPr>
        <w:t xml:space="preserve">Зырянова </w:t>
      </w:r>
    </w:p>
    <w:p w:rsidR="005E70DC" w:rsidRDefault="005E70DC" w:rsidP="005E70DC">
      <w:pPr>
        <w:pStyle w:val="a5"/>
        <w:rPr>
          <w:rFonts w:ascii="Times New Roman" w:hAnsi="Times New Roman" w:cs="Times New Roman"/>
          <w:sz w:val="24"/>
          <w:szCs w:val="24"/>
        </w:rPr>
      </w:pPr>
      <w:r w:rsidRPr="00AC0D74">
        <w:rPr>
          <w:rFonts w:ascii="Times New Roman" w:hAnsi="Times New Roman" w:cs="Times New Roman"/>
          <w:sz w:val="24"/>
          <w:szCs w:val="24"/>
        </w:rPr>
        <w:t>2939-639</w:t>
      </w: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Кудряшовского сельсовета</w:t>
      </w: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11.01.2016 г.     № 6</w:t>
      </w: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E70DC" w:rsidRPr="00594FF1" w:rsidRDefault="005E70DC" w:rsidP="005E70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FF1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5E70DC" w:rsidRPr="00594FF1" w:rsidRDefault="005E70DC" w:rsidP="005E70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FF1">
        <w:rPr>
          <w:rFonts w:ascii="Times New Roman" w:hAnsi="Times New Roman" w:cs="Times New Roman"/>
          <w:b/>
          <w:sz w:val="24"/>
          <w:szCs w:val="24"/>
        </w:rPr>
        <w:t>ПО ПРЕДУПРЕЖДЕНИЮ И ТУШЕНИЮ ЛЕСНЫХ ПОЖАРОВ</w:t>
      </w: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FF1">
        <w:rPr>
          <w:rFonts w:ascii="Times New Roman" w:hAnsi="Times New Roman" w:cs="Times New Roman"/>
          <w:b/>
          <w:sz w:val="24"/>
          <w:szCs w:val="24"/>
        </w:rPr>
        <w:t xml:space="preserve">НА ТЕРРИТОРИИ КУДРЯШОВСКОГО СЕЛЬСОВЕТА </w:t>
      </w: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FF1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2016г.</w:t>
      </w: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339"/>
        <w:gridCol w:w="2028"/>
      </w:tblGrid>
      <w:tr w:rsidR="005E70DC" w:rsidTr="0098188C">
        <w:tc>
          <w:tcPr>
            <w:tcW w:w="675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84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</w:tc>
        <w:tc>
          <w:tcPr>
            <w:tcW w:w="133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проводит </w:t>
            </w:r>
          </w:p>
        </w:tc>
        <w:tc>
          <w:tcPr>
            <w:tcW w:w="202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5E70DC" w:rsidTr="0098188C">
        <w:tc>
          <w:tcPr>
            <w:tcW w:w="675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70DC" w:rsidTr="0098188C">
        <w:tc>
          <w:tcPr>
            <w:tcW w:w="675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Назначить ответственных за выполнение требований пожарной безопасности по населенным пунктам</w:t>
            </w:r>
          </w:p>
        </w:tc>
        <w:tc>
          <w:tcPr>
            <w:tcW w:w="184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20.04.2016</w:t>
            </w:r>
          </w:p>
        </w:tc>
        <w:tc>
          <w:tcPr>
            <w:tcW w:w="133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02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DC" w:rsidTr="0098188C">
        <w:tc>
          <w:tcPr>
            <w:tcW w:w="675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плановым работам в течение года систематически проводить работу по приведению жилого фонда в пожароопасное состояние</w:t>
            </w:r>
          </w:p>
        </w:tc>
        <w:tc>
          <w:tcPr>
            <w:tcW w:w="184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33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ДЕЗ ЖКХ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ООО УК «Атмосфера» ТСЖ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Кудряшовское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DC" w:rsidTr="0098188C">
        <w:tc>
          <w:tcPr>
            <w:tcW w:w="675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организовать и проводить проверки противопожарного состояния жилых зданий и прилегающих территорий </w:t>
            </w:r>
          </w:p>
        </w:tc>
        <w:tc>
          <w:tcPr>
            <w:tcW w:w="184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33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МУП ДЕЗ ЖКХ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ООО УК «Атмосфера»</w:t>
            </w:r>
          </w:p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Кудряшовское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DC" w:rsidTr="0098188C">
        <w:tc>
          <w:tcPr>
            <w:tcW w:w="675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источники наружного противопожарного водоснабжения (пожарные гидранты)</w:t>
            </w:r>
          </w:p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оборудовать площадку (пирс) с твердым покрытием (щебень) для обеспечения возможности забора воды пожарной техникой из естественного водоема</w:t>
            </w:r>
          </w:p>
        </w:tc>
        <w:tc>
          <w:tcPr>
            <w:tcW w:w="184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133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МУП ДЕЗ ЖКХ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202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DC" w:rsidTr="0098188C">
        <w:tc>
          <w:tcPr>
            <w:tcW w:w="675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паспортов противопожарной безопасности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удряшовский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п.Катковский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п.Приобский</w:t>
            </w:r>
            <w:proofErr w:type="spellEnd"/>
          </w:p>
        </w:tc>
        <w:tc>
          <w:tcPr>
            <w:tcW w:w="184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33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02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DC" w:rsidTr="0098188C">
        <w:tc>
          <w:tcPr>
            <w:tcW w:w="675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обучение населения мерам пожарной безопасности в быту и в лесных массивах (распространение памяток, листовок, информации на сайте Кудряшовского сельсовета)</w:t>
            </w:r>
          </w:p>
        </w:tc>
        <w:tc>
          <w:tcPr>
            <w:tcW w:w="184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33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МУП ДЕЗ ЖКХ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ООО УК «Атмосфера»</w:t>
            </w:r>
          </w:p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Кудряшовское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DC" w:rsidTr="0098188C">
        <w:tc>
          <w:tcPr>
            <w:tcW w:w="675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Приобрести и установить плазменные панели для демонстрации слайдов, фильмов на тему противопожарной безопасности</w:t>
            </w:r>
          </w:p>
        </w:tc>
        <w:tc>
          <w:tcPr>
            <w:tcW w:w="184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33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02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DC" w:rsidTr="0098188C">
        <w:tc>
          <w:tcPr>
            <w:tcW w:w="675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Закупить боевую одежду пожарного для добровольной пожарной дружины</w:t>
            </w:r>
          </w:p>
        </w:tc>
        <w:tc>
          <w:tcPr>
            <w:tcW w:w="184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3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02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DC" w:rsidTr="0098188C">
        <w:tc>
          <w:tcPr>
            <w:tcW w:w="675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совещания с руководителями организаций, председателями дачных обществ, уличными комитетами с привлечением инспекторского состава ОНД по Новосибирскому району для проведения мероприятий по обеспечению пожарной безопасности </w:t>
            </w:r>
          </w:p>
        </w:tc>
        <w:tc>
          <w:tcPr>
            <w:tcW w:w="184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33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02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DC" w:rsidTr="0098188C">
        <w:tc>
          <w:tcPr>
            <w:tcW w:w="675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5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(субботники) по санитарной очистке и благоустройству территории </w:t>
            </w:r>
          </w:p>
        </w:tc>
        <w:tc>
          <w:tcPr>
            <w:tcW w:w="184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3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организации, жители поселков администрация </w:t>
            </w:r>
          </w:p>
        </w:tc>
        <w:tc>
          <w:tcPr>
            <w:tcW w:w="202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DC" w:rsidTr="0098188C">
        <w:tc>
          <w:tcPr>
            <w:tcW w:w="675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месячник пожарной безопасности. Спланировать и провести дополнительные занятия с учащимися школ по мерам пожарной безопасности в быту и в лесных массивах</w:t>
            </w:r>
          </w:p>
        </w:tc>
        <w:tc>
          <w:tcPr>
            <w:tcW w:w="184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33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№№25, 53</w:t>
            </w:r>
          </w:p>
        </w:tc>
        <w:tc>
          <w:tcPr>
            <w:tcW w:w="202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DC" w:rsidTr="0098188C">
        <w:tc>
          <w:tcPr>
            <w:tcW w:w="675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места временного размещения населения, эвакуируемого из населенных пунктов, попадающих в зону возможных природных пожаров (школа №25, СКО, берег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33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02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DC" w:rsidTr="0098188C">
        <w:tc>
          <w:tcPr>
            <w:tcW w:w="675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администрацию пунктов временного размещения (ПВР) населения, определить порядок жизнеобеспечения населения на ПВР, а также подготовить документацию ПВР  </w:t>
            </w:r>
          </w:p>
        </w:tc>
        <w:tc>
          <w:tcPr>
            <w:tcW w:w="1843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133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 №25, СКО</w:t>
            </w:r>
          </w:p>
        </w:tc>
        <w:tc>
          <w:tcPr>
            <w:tcW w:w="202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0DC" w:rsidRPr="00594FF1" w:rsidRDefault="005E70DC" w:rsidP="005E70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Кудряшовского сельсовета</w:t>
      </w: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11.01. 2016 г.     № 6</w:t>
      </w: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СРЕДСТВ ОРГАНИЗАЦИИ ТУШЕНИЯ ЛЕСНЫХ ПОЖАРОВ</w:t>
      </w: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 ГОД ПО КУДРЯШОВСКОМУ СЕЛЬСОВЕТУ</w:t>
      </w: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НОВОСИБИРСКОГО РАЙОНА НОВОСИБИРСКОЙ ОБЛАСТИ</w:t>
      </w: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DC" w:rsidRDefault="005E70DC" w:rsidP="005E70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47"/>
        <w:gridCol w:w="1663"/>
        <w:gridCol w:w="1249"/>
        <w:gridCol w:w="1254"/>
        <w:gridCol w:w="1159"/>
        <w:gridCol w:w="1396"/>
        <w:gridCol w:w="1670"/>
      </w:tblGrid>
      <w:tr w:rsidR="005E70DC" w:rsidTr="0098188C">
        <w:tc>
          <w:tcPr>
            <w:tcW w:w="1448" w:type="dxa"/>
          </w:tcPr>
          <w:p w:rsidR="005E70DC" w:rsidRPr="004A345F" w:rsidRDefault="005E70DC" w:rsidP="009818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5F">
              <w:rPr>
                <w:rFonts w:ascii="Times New Roman" w:hAnsi="Times New Roman" w:cs="Times New Roman"/>
                <w:sz w:val="24"/>
                <w:szCs w:val="24"/>
              </w:rPr>
              <w:t>Кол-во привлекаемой раб</w:t>
            </w:r>
            <w:proofErr w:type="gramStart"/>
            <w:r w:rsidRPr="004A3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3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34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345F">
              <w:rPr>
                <w:rFonts w:ascii="Times New Roman" w:hAnsi="Times New Roman" w:cs="Times New Roman"/>
                <w:sz w:val="24"/>
                <w:szCs w:val="24"/>
              </w:rPr>
              <w:t>илы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Лопаты 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Топоры 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Пилы </w:t>
            </w:r>
          </w:p>
        </w:tc>
        <w:tc>
          <w:tcPr>
            <w:tcW w:w="144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варталов  </w:t>
            </w:r>
          </w:p>
        </w:tc>
        <w:tc>
          <w:tcPr>
            <w:tcW w:w="1449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 во и наименование средств</w:t>
            </w:r>
          </w:p>
        </w:tc>
      </w:tr>
      <w:tr w:rsidR="005E70DC" w:rsidRPr="004A345F" w:rsidTr="0098188C"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5F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1-129</w:t>
            </w:r>
          </w:p>
        </w:tc>
        <w:tc>
          <w:tcPr>
            <w:tcW w:w="1449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 375-      2 шт.</w:t>
            </w:r>
          </w:p>
        </w:tc>
      </w:tr>
      <w:tr w:rsidR="005E70DC" w:rsidRPr="004A345F" w:rsidTr="0098188C">
        <w:tc>
          <w:tcPr>
            <w:tcW w:w="144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</w:p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Приобское 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130-189</w:t>
            </w:r>
          </w:p>
        </w:tc>
        <w:tc>
          <w:tcPr>
            <w:tcW w:w="144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МТЗ 82  </w:t>
            </w:r>
          </w:p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Бульдозер         </w:t>
            </w:r>
          </w:p>
        </w:tc>
      </w:tr>
      <w:tr w:rsidR="005E70DC" w:rsidRPr="004A345F" w:rsidTr="0098188C"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Кудряшовский  леспромхоз 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1-189</w:t>
            </w:r>
          </w:p>
        </w:tc>
        <w:tc>
          <w:tcPr>
            <w:tcW w:w="144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МТЗ 82 </w:t>
            </w:r>
          </w:p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машина,</w:t>
            </w:r>
          </w:p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Водовоз ЗИЛ</w:t>
            </w:r>
          </w:p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DC" w:rsidRPr="004A345F" w:rsidTr="0098188C"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Кудряшовский отдельный пост ПЧ – 101 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 АЦ </w:t>
            </w:r>
          </w:p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7,5 -40</w:t>
            </w:r>
          </w:p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 АЦ </w:t>
            </w:r>
          </w:p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3,0- 40</w:t>
            </w:r>
          </w:p>
        </w:tc>
      </w:tr>
      <w:tr w:rsidR="005E70DC" w:rsidRPr="004A345F" w:rsidTr="0098188C">
        <w:tc>
          <w:tcPr>
            <w:tcW w:w="1448" w:type="dxa"/>
          </w:tcPr>
          <w:p w:rsidR="005E70DC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Добровольная </w:t>
            </w:r>
          </w:p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дружина 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E70DC" w:rsidRPr="004A345F" w:rsidRDefault="005E70DC" w:rsidP="00981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0DC" w:rsidRPr="004A345F" w:rsidRDefault="005E70DC" w:rsidP="005E70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E70DC" w:rsidRDefault="005E70DC" w:rsidP="005E70DC"/>
    <w:p w:rsidR="005E70DC" w:rsidRPr="004A345F" w:rsidRDefault="005E70DC" w:rsidP="005E70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03BB3" w:rsidRDefault="00103BB3"/>
    <w:sectPr w:rsidR="00103BB3" w:rsidSect="002256B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215B7"/>
    <w:multiLevelType w:val="hybridMultilevel"/>
    <w:tmpl w:val="33A2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DC"/>
    <w:rsid w:val="00103BB3"/>
    <w:rsid w:val="002256BF"/>
    <w:rsid w:val="005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DC"/>
  </w:style>
  <w:style w:type="paragraph" w:styleId="1">
    <w:name w:val="heading 1"/>
    <w:basedOn w:val="a"/>
    <w:next w:val="a"/>
    <w:link w:val="10"/>
    <w:qFormat/>
    <w:rsid w:val="005E70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70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0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7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E70DC"/>
  </w:style>
  <w:style w:type="paragraph" w:customStyle="1" w:styleId="consplusnormal">
    <w:name w:val="consplusnormal"/>
    <w:basedOn w:val="a"/>
    <w:rsid w:val="005E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5E70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70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5E70DC"/>
    <w:pPr>
      <w:spacing w:after="0" w:line="240" w:lineRule="auto"/>
    </w:pPr>
  </w:style>
  <w:style w:type="table" w:styleId="a6">
    <w:name w:val="Table Grid"/>
    <w:basedOn w:val="a1"/>
    <w:uiPriority w:val="59"/>
    <w:rsid w:val="005E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DC"/>
  </w:style>
  <w:style w:type="paragraph" w:styleId="1">
    <w:name w:val="heading 1"/>
    <w:basedOn w:val="a"/>
    <w:next w:val="a"/>
    <w:link w:val="10"/>
    <w:qFormat/>
    <w:rsid w:val="005E70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70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0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7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E70DC"/>
  </w:style>
  <w:style w:type="paragraph" w:customStyle="1" w:styleId="consplusnormal">
    <w:name w:val="consplusnormal"/>
    <w:basedOn w:val="a"/>
    <w:rsid w:val="005E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5E70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70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5E70DC"/>
    <w:pPr>
      <w:spacing w:after="0" w:line="240" w:lineRule="auto"/>
    </w:pPr>
  </w:style>
  <w:style w:type="table" w:styleId="a6">
    <w:name w:val="Table Grid"/>
    <w:basedOn w:val="a1"/>
    <w:uiPriority w:val="59"/>
    <w:rsid w:val="005E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2016-05-12T03:38:00Z</dcterms:created>
  <dcterms:modified xsi:type="dcterms:W3CDTF">2016-05-12T03:41:00Z</dcterms:modified>
</cp:coreProperties>
</file>