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2" w:rsidRPr="00CD53CF" w:rsidRDefault="0091555C" w:rsidP="002C0719">
      <w:pPr>
        <w:spacing w:after="0"/>
        <w:jc w:val="center"/>
        <w:rPr>
          <w:b/>
        </w:rPr>
      </w:pPr>
      <w:r w:rsidRPr="00CD53CF">
        <w:rPr>
          <w:b/>
        </w:rPr>
        <w:t>Извещение о проведении открытого конкурса</w:t>
      </w:r>
    </w:p>
    <w:p w:rsidR="00B13332" w:rsidRPr="00CD53CF" w:rsidRDefault="00B13332" w:rsidP="002C0719">
      <w:pPr>
        <w:spacing w:after="0"/>
        <w:jc w:val="center"/>
        <w:rPr>
          <w:b/>
          <w:color w:val="000000"/>
          <w:sz w:val="24"/>
          <w:szCs w:val="24"/>
        </w:rPr>
      </w:pPr>
      <w:r w:rsidRPr="00CD53CF">
        <w:rPr>
          <w:b/>
          <w:color w:val="000000"/>
          <w:sz w:val="24"/>
          <w:szCs w:val="24"/>
        </w:rPr>
        <w:t>по отбору организации для оказания услуг организации  сбора и вывоза из установленных ме</w:t>
      </w:r>
      <w:proofErr w:type="gramStart"/>
      <w:r w:rsidRPr="00CD53CF">
        <w:rPr>
          <w:b/>
          <w:color w:val="000000"/>
          <w:sz w:val="24"/>
          <w:szCs w:val="24"/>
        </w:rPr>
        <w:t>ст скл</w:t>
      </w:r>
      <w:proofErr w:type="gramEnd"/>
      <w:r w:rsidRPr="00CD53CF">
        <w:rPr>
          <w:b/>
          <w:color w:val="000000"/>
          <w:sz w:val="24"/>
          <w:szCs w:val="24"/>
        </w:rPr>
        <w:t>адирования мусора и заключение договоров на оказание услуг по сбору и вывозу мусора на территории</w:t>
      </w:r>
    </w:p>
    <w:p w:rsidR="007C6964" w:rsidRPr="00CD53CF" w:rsidRDefault="00B13332" w:rsidP="002C0719">
      <w:pPr>
        <w:spacing w:after="0"/>
        <w:jc w:val="center"/>
        <w:rPr>
          <w:b/>
          <w:color w:val="000000"/>
          <w:sz w:val="24"/>
          <w:szCs w:val="24"/>
        </w:rPr>
      </w:pPr>
      <w:proofErr w:type="spellStart"/>
      <w:r w:rsidRPr="00CD53CF">
        <w:rPr>
          <w:b/>
          <w:color w:val="000000"/>
          <w:sz w:val="24"/>
          <w:szCs w:val="24"/>
        </w:rPr>
        <w:t>Кудряшовского</w:t>
      </w:r>
      <w:proofErr w:type="spellEnd"/>
      <w:r w:rsidRPr="00CD53CF">
        <w:rPr>
          <w:b/>
          <w:color w:val="000000"/>
          <w:sz w:val="24"/>
          <w:szCs w:val="24"/>
        </w:rPr>
        <w:t xml:space="preserve"> сельсовета Новосибирского района НСО</w:t>
      </w:r>
    </w:p>
    <w:p w:rsidR="00E2543D" w:rsidRDefault="00E2543D" w:rsidP="00B13332">
      <w:pPr>
        <w:spacing w:after="0"/>
        <w:rPr>
          <w:color w:val="000000"/>
          <w:sz w:val="24"/>
          <w:szCs w:val="24"/>
        </w:rPr>
      </w:pPr>
    </w:p>
    <w:p w:rsidR="00E2543D" w:rsidRDefault="00E2543D" w:rsidP="00B1333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НСО, </w:t>
      </w:r>
      <w:proofErr w:type="spellStart"/>
      <w:r>
        <w:rPr>
          <w:color w:val="000000"/>
          <w:sz w:val="24"/>
          <w:szCs w:val="24"/>
        </w:rPr>
        <w:t>д.п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удряшовский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                              2</w:t>
      </w:r>
      <w:r w:rsidR="001E338D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Февраля 2015г.</w:t>
      </w:r>
    </w:p>
    <w:p w:rsidR="00584C61" w:rsidRDefault="00584C61" w:rsidP="00B13332">
      <w:pPr>
        <w:spacing w:after="0"/>
        <w:rPr>
          <w:color w:val="000000"/>
          <w:sz w:val="24"/>
          <w:szCs w:val="24"/>
        </w:rPr>
      </w:pPr>
    </w:p>
    <w:p w:rsidR="000C30D9" w:rsidRPr="00A64ACF" w:rsidRDefault="00584C61" w:rsidP="000C30D9">
      <w:pPr>
        <w:jc w:val="both"/>
      </w:pPr>
      <w:r w:rsidRPr="00CD53CF">
        <w:rPr>
          <w:b/>
          <w:color w:val="000000"/>
          <w:sz w:val="24"/>
          <w:szCs w:val="24"/>
        </w:rPr>
        <w:t xml:space="preserve">Наименование Организатора </w:t>
      </w:r>
      <w:r w:rsidR="00505B95" w:rsidRPr="00CD53CF">
        <w:rPr>
          <w:b/>
          <w:color w:val="000000"/>
          <w:sz w:val="24"/>
          <w:szCs w:val="24"/>
        </w:rPr>
        <w:t xml:space="preserve"> конкурса</w:t>
      </w:r>
      <w:r w:rsidR="00505B95">
        <w:rPr>
          <w:color w:val="000000"/>
          <w:sz w:val="24"/>
          <w:szCs w:val="24"/>
        </w:rPr>
        <w:t xml:space="preserve"> – администрация </w:t>
      </w:r>
      <w:proofErr w:type="spellStart"/>
      <w:r w:rsidR="00505B95">
        <w:rPr>
          <w:color w:val="000000"/>
          <w:sz w:val="24"/>
          <w:szCs w:val="24"/>
        </w:rPr>
        <w:t>Кудряшовского</w:t>
      </w:r>
      <w:proofErr w:type="spellEnd"/>
      <w:r w:rsidR="00505B95">
        <w:rPr>
          <w:color w:val="000000"/>
          <w:sz w:val="24"/>
          <w:szCs w:val="24"/>
        </w:rPr>
        <w:t xml:space="preserve"> сельсовета Новосибирского района Новосибирской области, 630520, НСО, </w:t>
      </w:r>
      <w:proofErr w:type="spellStart"/>
      <w:r w:rsidR="00505B95">
        <w:rPr>
          <w:color w:val="000000"/>
          <w:sz w:val="24"/>
          <w:szCs w:val="24"/>
        </w:rPr>
        <w:t>д.п</w:t>
      </w:r>
      <w:proofErr w:type="gramStart"/>
      <w:r w:rsidR="00505B95">
        <w:rPr>
          <w:color w:val="000000"/>
          <w:sz w:val="24"/>
          <w:szCs w:val="24"/>
        </w:rPr>
        <w:t>.К</w:t>
      </w:r>
      <w:proofErr w:type="gramEnd"/>
      <w:r w:rsidR="00505B95">
        <w:rPr>
          <w:color w:val="000000"/>
          <w:sz w:val="24"/>
          <w:szCs w:val="24"/>
        </w:rPr>
        <w:t>удряшовский</w:t>
      </w:r>
      <w:proofErr w:type="spellEnd"/>
      <w:r w:rsidR="00505B95">
        <w:rPr>
          <w:color w:val="000000"/>
          <w:sz w:val="24"/>
          <w:szCs w:val="24"/>
        </w:rPr>
        <w:t>, ул.Октябрьская,14а</w:t>
      </w:r>
      <w:r w:rsidR="000C30D9" w:rsidRPr="000C30D9">
        <w:t xml:space="preserve"> </w:t>
      </w:r>
      <w:r w:rsidR="000C30D9">
        <w:t xml:space="preserve">Тел. 293-93-91, Факс 293-91-83 </w:t>
      </w:r>
      <w:r w:rsidR="000C30D9">
        <w:rPr>
          <w:lang w:val="en-US"/>
        </w:rPr>
        <w:t>E</w:t>
      </w:r>
      <w:r w:rsidR="000C30D9">
        <w:t>-</w:t>
      </w:r>
      <w:r w:rsidR="000C30D9">
        <w:rPr>
          <w:lang w:val="en-US"/>
        </w:rPr>
        <w:t>mail</w:t>
      </w:r>
      <w:r w:rsidR="000C30D9">
        <w:t>:</w:t>
      </w:r>
      <w:r w:rsidR="000C30D9" w:rsidRPr="00805D63">
        <w:t xml:space="preserve"> </w:t>
      </w:r>
      <w:hyperlink r:id="rId5" w:history="1">
        <w:r w:rsidR="000C30D9">
          <w:rPr>
            <w:rStyle w:val="a3"/>
            <w:lang w:val="en-US"/>
          </w:rPr>
          <w:t>kudrjashinsr</w:t>
        </w:r>
        <w:r w:rsidR="000C30D9">
          <w:rPr>
            <w:rStyle w:val="a3"/>
          </w:rPr>
          <w:t>@</w:t>
        </w:r>
        <w:r w:rsidR="000C30D9">
          <w:rPr>
            <w:rStyle w:val="a3"/>
            <w:lang w:val="en-US"/>
          </w:rPr>
          <w:t>gmail</w:t>
        </w:r>
        <w:r w:rsidR="000C30D9">
          <w:rPr>
            <w:rStyle w:val="a3"/>
          </w:rPr>
          <w:t>.</w:t>
        </w:r>
        <w:r w:rsidR="000C30D9">
          <w:rPr>
            <w:rStyle w:val="a3"/>
            <w:lang w:val="en-US"/>
          </w:rPr>
          <w:t>com</w:t>
        </w:r>
      </w:hyperlink>
      <w:r w:rsidR="000C30D9">
        <w:t>, адрес сайта:</w:t>
      </w:r>
      <w:r w:rsidR="00A64ACF">
        <w:rPr>
          <w:lang w:val="en-US"/>
        </w:rPr>
        <w:t>www</w:t>
      </w:r>
      <w:r w:rsidR="00A64ACF" w:rsidRPr="00A64ACF">
        <w:t>\</w:t>
      </w:r>
      <w:r w:rsidR="00A64ACF">
        <w:rPr>
          <w:lang w:val="en-US"/>
        </w:rPr>
        <w:t>admkudkjashi</w:t>
      </w:r>
      <w:r w:rsidR="00A64ACF" w:rsidRPr="00A64ACF">
        <w:t>.</w:t>
      </w:r>
      <w:r w:rsidR="00A64ACF">
        <w:rPr>
          <w:lang w:val="en-US"/>
        </w:rPr>
        <w:t>oblnso</w:t>
      </w:r>
      <w:r w:rsidR="00A64ACF" w:rsidRPr="00A64ACF">
        <w:t>.</w:t>
      </w:r>
      <w:r w:rsidR="00A64ACF">
        <w:rPr>
          <w:lang w:val="en-US"/>
        </w:rPr>
        <w:t>ru</w:t>
      </w:r>
      <w:bookmarkStart w:id="0" w:name="_GoBack"/>
      <w:bookmarkEnd w:id="0"/>
    </w:p>
    <w:p w:rsidR="004B09AF" w:rsidRPr="00803C37" w:rsidRDefault="000C30D9" w:rsidP="0016410A">
      <w:pPr>
        <w:spacing w:after="0"/>
        <w:jc w:val="both"/>
        <w:rPr>
          <w:color w:val="000000"/>
          <w:sz w:val="24"/>
          <w:szCs w:val="24"/>
        </w:rPr>
      </w:pPr>
      <w:r w:rsidRPr="00803C37">
        <w:rPr>
          <w:b/>
          <w:sz w:val="24"/>
          <w:szCs w:val="24"/>
        </w:rPr>
        <w:t>Основные характеристики и сведения о предмете конкурса -</w:t>
      </w:r>
      <w:r w:rsidRPr="00803C37">
        <w:rPr>
          <w:sz w:val="24"/>
          <w:szCs w:val="24"/>
        </w:rPr>
        <w:t xml:space="preserve"> </w:t>
      </w:r>
      <w:r w:rsidR="004B09AF" w:rsidRPr="00803C37">
        <w:rPr>
          <w:sz w:val="24"/>
          <w:szCs w:val="24"/>
        </w:rPr>
        <w:t xml:space="preserve">  право заключения договоров </w:t>
      </w:r>
      <w:r w:rsidRPr="00803C37">
        <w:rPr>
          <w:sz w:val="24"/>
          <w:szCs w:val="24"/>
        </w:rPr>
        <w:t xml:space="preserve">     </w:t>
      </w:r>
      <w:r w:rsidR="004B09AF" w:rsidRPr="00803C37">
        <w:rPr>
          <w:color w:val="000000"/>
          <w:sz w:val="24"/>
          <w:szCs w:val="24"/>
        </w:rPr>
        <w:t xml:space="preserve">для оказания услуг организации  сбора и вывоза из установленных мест складирования мусора и заключение договоров на оказание услуг по сбору и вывозу мусора на территории </w:t>
      </w:r>
      <w:r w:rsidR="0016410A" w:rsidRPr="00803C37">
        <w:rPr>
          <w:color w:val="000000"/>
          <w:sz w:val="24"/>
          <w:szCs w:val="24"/>
        </w:rPr>
        <w:t xml:space="preserve"> </w:t>
      </w:r>
      <w:proofErr w:type="spellStart"/>
      <w:r w:rsidR="004B09AF" w:rsidRPr="00803C37">
        <w:rPr>
          <w:color w:val="000000"/>
          <w:sz w:val="24"/>
          <w:szCs w:val="24"/>
        </w:rPr>
        <w:t>Кудряшовского</w:t>
      </w:r>
      <w:proofErr w:type="spellEnd"/>
      <w:r w:rsidR="004B09AF" w:rsidRPr="00803C37">
        <w:rPr>
          <w:color w:val="000000"/>
          <w:sz w:val="24"/>
          <w:szCs w:val="24"/>
        </w:rPr>
        <w:t xml:space="preserve"> сельсовета Новосибирского района НСО</w:t>
      </w:r>
      <w:r w:rsidR="007D3368" w:rsidRPr="00803C37">
        <w:rPr>
          <w:color w:val="000000"/>
          <w:sz w:val="24"/>
          <w:szCs w:val="24"/>
        </w:rPr>
        <w:t xml:space="preserve"> как с </w:t>
      </w:r>
      <w:proofErr w:type="gramStart"/>
      <w:r w:rsidR="007D3368" w:rsidRPr="00803C37">
        <w:rPr>
          <w:color w:val="000000"/>
          <w:sz w:val="24"/>
          <w:szCs w:val="24"/>
        </w:rPr>
        <w:t>физическими</w:t>
      </w:r>
      <w:proofErr w:type="gramEnd"/>
      <w:r w:rsidR="007D3368" w:rsidRPr="00803C37">
        <w:rPr>
          <w:color w:val="000000"/>
          <w:sz w:val="24"/>
          <w:szCs w:val="24"/>
        </w:rPr>
        <w:t xml:space="preserve"> так и </w:t>
      </w:r>
      <w:r w:rsidR="00F20F38" w:rsidRPr="00803C37">
        <w:rPr>
          <w:color w:val="000000"/>
          <w:sz w:val="24"/>
          <w:szCs w:val="24"/>
        </w:rPr>
        <w:t>с ю</w:t>
      </w:r>
      <w:r w:rsidR="007D3368" w:rsidRPr="00803C37">
        <w:rPr>
          <w:color w:val="000000"/>
          <w:sz w:val="24"/>
          <w:szCs w:val="24"/>
        </w:rPr>
        <w:t>ридическими</w:t>
      </w:r>
      <w:r w:rsidR="00F20F38" w:rsidRPr="00803C37">
        <w:rPr>
          <w:color w:val="000000"/>
          <w:sz w:val="24"/>
          <w:szCs w:val="24"/>
        </w:rPr>
        <w:t xml:space="preserve"> лицами</w:t>
      </w:r>
      <w:r w:rsidR="00E81D04" w:rsidRPr="00803C37">
        <w:rPr>
          <w:color w:val="000000"/>
          <w:sz w:val="24"/>
          <w:szCs w:val="24"/>
        </w:rPr>
        <w:t xml:space="preserve"> независимо от организационно правовой формы.</w:t>
      </w:r>
    </w:p>
    <w:p w:rsidR="00B2602C" w:rsidRPr="00250330" w:rsidRDefault="00E81D04" w:rsidP="00B2602C">
      <w:pPr>
        <w:jc w:val="both"/>
        <w:rPr>
          <w:sz w:val="24"/>
          <w:szCs w:val="24"/>
        </w:rPr>
      </w:pPr>
      <w:r w:rsidRPr="00CD53CF">
        <w:rPr>
          <w:b/>
          <w:color w:val="000000"/>
          <w:sz w:val="24"/>
          <w:szCs w:val="24"/>
        </w:rPr>
        <w:t>Адрес места приема заявок и других документов</w:t>
      </w:r>
      <w:r>
        <w:rPr>
          <w:color w:val="000000"/>
          <w:sz w:val="24"/>
          <w:szCs w:val="24"/>
        </w:rPr>
        <w:t xml:space="preserve"> -</w:t>
      </w:r>
      <w:r w:rsidRPr="00E81D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администрация </w:t>
      </w:r>
      <w:proofErr w:type="spellStart"/>
      <w:r>
        <w:rPr>
          <w:color w:val="000000"/>
          <w:sz w:val="24"/>
          <w:szCs w:val="24"/>
        </w:rPr>
        <w:t>Кудряшовского</w:t>
      </w:r>
      <w:proofErr w:type="spellEnd"/>
      <w:r>
        <w:rPr>
          <w:color w:val="000000"/>
          <w:sz w:val="24"/>
          <w:szCs w:val="24"/>
        </w:rPr>
        <w:t xml:space="preserve"> сельсовета Новосибирского района Новосибирской области, 630520, НСО, </w:t>
      </w:r>
      <w:proofErr w:type="spellStart"/>
      <w:r>
        <w:rPr>
          <w:color w:val="000000"/>
          <w:sz w:val="24"/>
          <w:szCs w:val="24"/>
        </w:rPr>
        <w:t>д.п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удряшовский</w:t>
      </w:r>
      <w:proofErr w:type="spellEnd"/>
      <w:r>
        <w:rPr>
          <w:color w:val="000000"/>
          <w:sz w:val="24"/>
          <w:szCs w:val="24"/>
        </w:rPr>
        <w:t>, ул.Октябрьская,14а</w:t>
      </w:r>
      <w:r w:rsidRPr="000C30D9">
        <w:t xml:space="preserve"> </w:t>
      </w:r>
      <w:r>
        <w:t>Тел. 293-93-91, Факс 293-91-83 (1 этаж, кабинет 1).</w:t>
      </w:r>
      <w:r w:rsidR="00B2602C" w:rsidRPr="00B2602C">
        <w:rPr>
          <w:sz w:val="24"/>
          <w:szCs w:val="24"/>
        </w:rPr>
        <w:t xml:space="preserve"> </w:t>
      </w:r>
      <w:r w:rsidR="00B2602C" w:rsidRPr="00513CA7">
        <w:rPr>
          <w:sz w:val="24"/>
          <w:szCs w:val="24"/>
        </w:rPr>
        <w:t xml:space="preserve">Прием заявок на участие в конкурсе производится </w:t>
      </w:r>
      <w:r w:rsidR="00B2602C">
        <w:rPr>
          <w:sz w:val="24"/>
          <w:szCs w:val="24"/>
        </w:rPr>
        <w:t>ежедневно – с 28.02.15г. по 30.03.2015г.</w:t>
      </w:r>
      <w:r w:rsidR="00B2602C" w:rsidRPr="00513CA7">
        <w:rPr>
          <w:sz w:val="24"/>
          <w:szCs w:val="24"/>
        </w:rPr>
        <w:t xml:space="preserve"> кроме выходных</w:t>
      </w:r>
      <w:r w:rsidR="00B2602C" w:rsidRPr="00250330">
        <w:rPr>
          <w:sz w:val="24"/>
          <w:szCs w:val="24"/>
        </w:rPr>
        <w:t xml:space="preserve"> и праздничных дней (время приема – с 08</w:t>
      </w:r>
      <w:r w:rsidR="00B2602C">
        <w:rPr>
          <w:sz w:val="24"/>
          <w:szCs w:val="24"/>
        </w:rPr>
        <w:t>-3</w:t>
      </w:r>
      <w:r w:rsidR="00B2602C" w:rsidRPr="00250330">
        <w:rPr>
          <w:sz w:val="24"/>
          <w:szCs w:val="24"/>
        </w:rPr>
        <w:t>0 до 1</w:t>
      </w:r>
      <w:r w:rsidR="00B2602C" w:rsidRPr="00513CA7">
        <w:rPr>
          <w:sz w:val="24"/>
          <w:szCs w:val="24"/>
        </w:rPr>
        <w:t>2</w:t>
      </w:r>
      <w:r w:rsidR="00B2602C">
        <w:rPr>
          <w:sz w:val="24"/>
          <w:szCs w:val="24"/>
        </w:rPr>
        <w:t>-</w:t>
      </w:r>
      <w:r w:rsidR="00B2602C" w:rsidRPr="00250330">
        <w:rPr>
          <w:sz w:val="24"/>
          <w:szCs w:val="24"/>
        </w:rPr>
        <w:t>00 и с 1</w:t>
      </w:r>
      <w:r w:rsidR="00B2602C" w:rsidRPr="00513CA7">
        <w:rPr>
          <w:sz w:val="24"/>
          <w:szCs w:val="24"/>
        </w:rPr>
        <w:t>2</w:t>
      </w:r>
      <w:r w:rsidR="00B2602C">
        <w:rPr>
          <w:sz w:val="24"/>
          <w:szCs w:val="24"/>
        </w:rPr>
        <w:t>-</w:t>
      </w:r>
      <w:r w:rsidR="00B2602C" w:rsidRPr="00250330">
        <w:rPr>
          <w:sz w:val="24"/>
          <w:szCs w:val="24"/>
        </w:rPr>
        <w:t xml:space="preserve">00 </w:t>
      </w:r>
      <w:proofErr w:type="gramStart"/>
      <w:r w:rsidR="00B2602C" w:rsidRPr="00250330">
        <w:rPr>
          <w:sz w:val="24"/>
          <w:szCs w:val="24"/>
        </w:rPr>
        <w:t>до</w:t>
      </w:r>
      <w:proofErr w:type="gramEnd"/>
      <w:r w:rsidR="00B2602C" w:rsidRPr="00250330">
        <w:rPr>
          <w:sz w:val="24"/>
          <w:szCs w:val="24"/>
        </w:rPr>
        <w:t xml:space="preserve"> 16</w:t>
      </w:r>
      <w:r w:rsidR="00B2602C">
        <w:rPr>
          <w:sz w:val="24"/>
          <w:szCs w:val="24"/>
        </w:rPr>
        <w:t>-</w:t>
      </w:r>
      <w:r w:rsidR="00B2602C" w:rsidRPr="00513CA7">
        <w:rPr>
          <w:sz w:val="24"/>
          <w:szCs w:val="24"/>
        </w:rPr>
        <w:t>1</w:t>
      </w:r>
      <w:r w:rsidR="00B2602C">
        <w:rPr>
          <w:sz w:val="24"/>
          <w:szCs w:val="24"/>
        </w:rPr>
        <w:t>5</w:t>
      </w:r>
      <w:r w:rsidR="00677675">
        <w:rPr>
          <w:sz w:val="24"/>
          <w:szCs w:val="24"/>
        </w:rPr>
        <w:t xml:space="preserve">), </w:t>
      </w:r>
      <w:proofErr w:type="gramStart"/>
      <w:r w:rsidR="00677675">
        <w:rPr>
          <w:sz w:val="24"/>
          <w:szCs w:val="24"/>
        </w:rPr>
        <w:t>вскрытие</w:t>
      </w:r>
      <w:proofErr w:type="gramEnd"/>
      <w:r w:rsidR="00677675">
        <w:rPr>
          <w:sz w:val="24"/>
          <w:szCs w:val="24"/>
        </w:rPr>
        <w:t xml:space="preserve"> конвертов с заявками – в 10 час 00 мин.</w:t>
      </w:r>
    </w:p>
    <w:p w:rsidR="008C3ADE" w:rsidRDefault="00A11866" w:rsidP="0016410A">
      <w:pPr>
        <w:spacing w:after="0"/>
        <w:jc w:val="both"/>
      </w:pPr>
      <w:r>
        <w:t>Дата и время начала и окончания приема и регистрации заявок с прилагаемыми к ним документами</w:t>
      </w:r>
      <w:r w:rsidR="00FC008F">
        <w:t xml:space="preserve"> – с 28.02.15г. с 8 час 30 мин до  30.03.15г. до 8 час 30 мин.</w:t>
      </w:r>
    </w:p>
    <w:p w:rsidR="008C3ADE" w:rsidRPr="00AA510A" w:rsidRDefault="008C3ADE" w:rsidP="0050036B">
      <w:pPr>
        <w:tabs>
          <w:tab w:val="left" w:pos="993"/>
        </w:tabs>
        <w:spacing w:after="0"/>
        <w:jc w:val="both"/>
        <w:rPr>
          <w:b/>
          <w:sz w:val="24"/>
          <w:szCs w:val="24"/>
        </w:rPr>
      </w:pPr>
      <w:r w:rsidRPr="00AA510A">
        <w:rPr>
          <w:b/>
          <w:sz w:val="24"/>
          <w:szCs w:val="24"/>
        </w:rPr>
        <w:t>Перечень документов</w:t>
      </w:r>
      <w:r w:rsidR="00AA510A" w:rsidRPr="00AA510A">
        <w:rPr>
          <w:b/>
          <w:sz w:val="24"/>
          <w:szCs w:val="24"/>
        </w:rPr>
        <w:t>, подаваемых претендентами для участия в конкурсе и требования к их оформлению:</w:t>
      </w:r>
      <w:r w:rsidRPr="00AA510A">
        <w:rPr>
          <w:b/>
          <w:sz w:val="24"/>
          <w:szCs w:val="24"/>
        </w:rPr>
        <w:t xml:space="preserve">   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color w:val="1D1B1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30">
        <w:rPr>
          <w:sz w:val="24"/>
          <w:szCs w:val="24"/>
        </w:rPr>
        <w:t xml:space="preserve">1) </w:t>
      </w:r>
      <w:r w:rsidRPr="00250330">
        <w:rPr>
          <w:bCs/>
          <w:sz w:val="24"/>
          <w:szCs w:val="24"/>
        </w:rPr>
        <w:t>заявку на участие в конкурсе (</w:t>
      </w:r>
      <w:r w:rsidRPr="00250330">
        <w:rPr>
          <w:color w:val="000000"/>
          <w:sz w:val="24"/>
          <w:szCs w:val="24"/>
        </w:rPr>
        <w:t>приложение № 1 к конкурсной документации</w:t>
      </w:r>
      <w:r w:rsidRPr="00250330">
        <w:rPr>
          <w:color w:val="1D1B11"/>
          <w:sz w:val="24"/>
          <w:szCs w:val="24"/>
        </w:rPr>
        <w:t>).</w:t>
      </w:r>
    </w:p>
    <w:p w:rsidR="008C3ADE" w:rsidRPr="00250330" w:rsidRDefault="008C3ADE" w:rsidP="0050036B">
      <w:pPr>
        <w:tabs>
          <w:tab w:val="left" w:pos="993"/>
        </w:tabs>
        <w:autoSpaceDE w:val="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250330">
        <w:rPr>
          <w:color w:val="000000"/>
          <w:sz w:val="24"/>
          <w:szCs w:val="24"/>
        </w:rPr>
        <w:t xml:space="preserve">2) </w:t>
      </w:r>
      <w:r w:rsidRPr="00250330">
        <w:rPr>
          <w:sz w:val="24"/>
          <w:szCs w:val="24"/>
        </w:rPr>
        <w:t>сведения и документы (фирменное наименование, сведения об организационно-правовой форме, о месте нахождения, номер контактного телефона) об участнике, подавшем такую заявку;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C582F">
        <w:rPr>
          <w:sz w:val="24"/>
          <w:szCs w:val="24"/>
        </w:rPr>
        <w:t>3</w:t>
      </w:r>
      <w:r w:rsidRPr="00250330">
        <w:rPr>
          <w:sz w:val="24"/>
          <w:szCs w:val="24"/>
        </w:rPr>
        <w:t>) копии учредительных документов участника (для юридических лиц);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1C582F">
        <w:rPr>
          <w:color w:val="000000"/>
          <w:sz w:val="24"/>
          <w:szCs w:val="24"/>
        </w:rPr>
        <w:t>4</w:t>
      </w:r>
      <w:r w:rsidRPr="00250330">
        <w:rPr>
          <w:color w:val="000000"/>
          <w:sz w:val="24"/>
          <w:szCs w:val="24"/>
        </w:rPr>
        <w:t>) анкета участника (приложение № 2 к заявке);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1C582F">
        <w:rPr>
          <w:color w:val="000000"/>
          <w:sz w:val="24"/>
          <w:szCs w:val="24"/>
        </w:rPr>
        <w:t>5</w:t>
      </w:r>
      <w:r w:rsidRPr="00250330">
        <w:rPr>
          <w:color w:val="000000"/>
          <w:sz w:val="24"/>
          <w:szCs w:val="24"/>
        </w:rPr>
        <w:t>) документ, подтверждающий полномочия лица на осуществление действий от имени Участника;</w:t>
      </w:r>
    </w:p>
    <w:p w:rsidR="008C3ADE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1C582F">
        <w:rPr>
          <w:color w:val="000000"/>
          <w:sz w:val="24"/>
          <w:szCs w:val="24"/>
        </w:rPr>
        <w:t>6</w:t>
      </w:r>
      <w:r w:rsidRPr="00250330">
        <w:rPr>
          <w:color w:val="000000"/>
          <w:sz w:val="24"/>
          <w:szCs w:val="24"/>
        </w:rPr>
        <w:t xml:space="preserve">) документ о наличии материально – технической базы </w:t>
      </w:r>
      <w:r w:rsidRPr="00250330">
        <w:rPr>
          <w:sz w:val="24"/>
          <w:szCs w:val="24"/>
        </w:rPr>
        <w:t xml:space="preserve">(приложение № 3 </w:t>
      </w:r>
      <w:r w:rsidRPr="00250330">
        <w:rPr>
          <w:rStyle w:val="a4"/>
          <w:b w:val="0"/>
          <w:color w:val="000000"/>
          <w:sz w:val="24"/>
          <w:szCs w:val="24"/>
        </w:rPr>
        <w:t>к</w:t>
      </w:r>
      <w:r w:rsidRPr="00250330">
        <w:rPr>
          <w:rStyle w:val="a4"/>
          <w:color w:val="000000"/>
          <w:sz w:val="24"/>
          <w:szCs w:val="24"/>
        </w:rPr>
        <w:t xml:space="preserve"> </w:t>
      </w:r>
      <w:r w:rsidRPr="00250330">
        <w:rPr>
          <w:rStyle w:val="a4"/>
          <w:b w:val="0"/>
          <w:color w:val="000000"/>
          <w:sz w:val="24"/>
          <w:szCs w:val="24"/>
        </w:rPr>
        <w:t>заявке</w:t>
      </w:r>
      <w:r w:rsidRPr="00250330">
        <w:rPr>
          <w:sz w:val="24"/>
          <w:szCs w:val="24"/>
        </w:rPr>
        <w:t xml:space="preserve">); </w:t>
      </w:r>
    </w:p>
    <w:p w:rsidR="008C3ADE" w:rsidRPr="00250330" w:rsidRDefault="008C3ADE" w:rsidP="0050036B">
      <w:pPr>
        <w:tabs>
          <w:tab w:val="left" w:pos="993"/>
        </w:tabs>
        <w:autoSpaceDE w:val="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250330">
        <w:rPr>
          <w:sz w:val="24"/>
          <w:szCs w:val="24"/>
        </w:rPr>
        <w:t>Претенденты могут для подтверждения своей деловой репутации представить отзывы и рекомендации от крупных заказчиков (при наличии), иные документы, подтверждающие квалификацию участника, в случае проведения конкурса.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3.</w:t>
      </w:r>
      <w:r w:rsidRPr="001C582F">
        <w:rPr>
          <w:sz w:val="24"/>
          <w:szCs w:val="24"/>
        </w:rPr>
        <w:t>2</w:t>
      </w:r>
      <w:r w:rsidRPr="00250330">
        <w:rPr>
          <w:sz w:val="24"/>
          <w:szCs w:val="24"/>
        </w:rPr>
        <w:t xml:space="preserve">. Каждый претендент может подать только одну заявку на участие в конкурсе. В случае если претендент подает более одной заявки, все конкурсные заявки с его участием отклоняются, независимо от характера проведения и результатов конкурса. 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 w:rsidRPr="001C582F">
        <w:rPr>
          <w:sz w:val="24"/>
          <w:szCs w:val="24"/>
        </w:rPr>
        <w:t>3</w:t>
      </w:r>
      <w:r w:rsidRPr="00250330">
        <w:rPr>
          <w:sz w:val="24"/>
          <w:szCs w:val="24"/>
        </w:rPr>
        <w:t>. Указанные документы представляются в запечатанном конверте. Претенденты должны выполнить следующие требования по опечатыванию и маркировке конвертов с конкурсными заявками: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50330">
        <w:rPr>
          <w:sz w:val="24"/>
          <w:szCs w:val="24"/>
        </w:rPr>
        <w:t>1) заявка на участие в конкурсе подается в письменной форме в конверте;</w:t>
      </w: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50330">
        <w:rPr>
          <w:sz w:val="24"/>
          <w:szCs w:val="24"/>
        </w:rPr>
        <w:t>2) на конверте указывается наименование конкурса, на участие в котором подается данная заявка;</w:t>
      </w:r>
    </w:p>
    <w:p w:rsidR="008C3ADE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50330">
        <w:rPr>
          <w:sz w:val="24"/>
          <w:szCs w:val="24"/>
        </w:rPr>
        <w:t>3) участник заказа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лица).</w:t>
      </w:r>
    </w:p>
    <w:p w:rsidR="006C22A5" w:rsidRDefault="006C22A5" w:rsidP="006C22A5">
      <w:pPr>
        <w:shd w:val="clear" w:color="auto" w:fill="FFFFFF"/>
        <w:jc w:val="both"/>
      </w:pPr>
      <w:r w:rsidRPr="00513F83">
        <w:rPr>
          <w:b/>
          <w:color w:val="000000"/>
          <w:sz w:val="24"/>
          <w:szCs w:val="24"/>
        </w:rPr>
        <w:t>Дата, время и место проведения конкурса</w:t>
      </w:r>
      <w:r>
        <w:rPr>
          <w:color w:val="000000"/>
          <w:sz w:val="24"/>
          <w:szCs w:val="24"/>
        </w:rPr>
        <w:t xml:space="preserve"> – </w:t>
      </w:r>
      <w:r w:rsidR="00D24338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1 </w:t>
      </w:r>
      <w:r w:rsidR="00D24338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2015г. в 1</w:t>
      </w:r>
      <w:r w:rsidR="00FA1F0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час </w:t>
      </w:r>
      <w:r w:rsidR="00FA1F02">
        <w:rPr>
          <w:color w:val="000000"/>
          <w:sz w:val="24"/>
          <w:szCs w:val="24"/>
        </w:rPr>
        <w:t xml:space="preserve">00 </w:t>
      </w:r>
      <w:proofErr w:type="spellStart"/>
      <w:r w:rsidR="00FA1F02">
        <w:rPr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местному времени в помещении администрации</w:t>
      </w:r>
      <w:r w:rsidRPr="006C22A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Кудряшовского</w:t>
      </w:r>
      <w:proofErr w:type="spellEnd"/>
      <w:r>
        <w:rPr>
          <w:color w:val="000000"/>
          <w:sz w:val="24"/>
          <w:szCs w:val="24"/>
        </w:rPr>
        <w:t xml:space="preserve"> сельсовета Новосибирского района Новосибирской области, 630520, НСО, </w:t>
      </w:r>
      <w:proofErr w:type="spellStart"/>
      <w:r>
        <w:rPr>
          <w:color w:val="000000"/>
          <w:sz w:val="24"/>
          <w:szCs w:val="24"/>
        </w:rPr>
        <w:t>д.п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удряшовский</w:t>
      </w:r>
      <w:proofErr w:type="spellEnd"/>
      <w:r>
        <w:rPr>
          <w:color w:val="000000"/>
          <w:sz w:val="24"/>
          <w:szCs w:val="24"/>
        </w:rPr>
        <w:t>, ул.Октябрьская,14а</w:t>
      </w:r>
      <w:r w:rsidRPr="000C30D9">
        <w:t xml:space="preserve"> </w:t>
      </w:r>
      <w:r>
        <w:t>Тел. 293-93-91, Факс 293-91-83 (1 этаж, кабинет 1).</w:t>
      </w:r>
    </w:p>
    <w:p w:rsidR="006C22A5" w:rsidRPr="00250330" w:rsidRDefault="006C22A5" w:rsidP="006C22A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569F8" w:rsidRPr="00A9775B">
        <w:rPr>
          <w:b/>
          <w:color w:val="000000"/>
          <w:sz w:val="24"/>
          <w:szCs w:val="24"/>
        </w:rPr>
        <w:t>С</w:t>
      </w:r>
      <w:r w:rsidRPr="00A9775B">
        <w:rPr>
          <w:b/>
          <w:color w:val="000000"/>
          <w:sz w:val="24"/>
          <w:szCs w:val="24"/>
        </w:rPr>
        <w:t>рок заключения договора с победителем конкурса</w:t>
      </w:r>
      <w:r w:rsidR="00513F83">
        <w:rPr>
          <w:color w:val="000000"/>
          <w:sz w:val="24"/>
          <w:szCs w:val="24"/>
        </w:rPr>
        <w:t xml:space="preserve"> – 3 </w:t>
      </w:r>
      <w:r w:rsidR="00E0787A">
        <w:rPr>
          <w:color w:val="000000"/>
          <w:sz w:val="24"/>
          <w:szCs w:val="24"/>
        </w:rPr>
        <w:t>(три) года с момента утверждения протокола конкурса.</w:t>
      </w:r>
    </w:p>
    <w:p w:rsidR="006C22A5" w:rsidRDefault="006C22A5" w:rsidP="006C22A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3569F8" w:rsidRPr="00A9775B">
        <w:rPr>
          <w:b/>
          <w:color w:val="000000"/>
          <w:sz w:val="24"/>
          <w:szCs w:val="24"/>
        </w:rPr>
        <w:t>С</w:t>
      </w:r>
      <w:r w:rsidRPr="00A9775B">
        <w:rPr>
          <w:b/>
          <w:color w:val="000000"/>
          <w:sz w:val="24"/>
          <w:szCs w:val="24"/>
        </w:rPr>
        <w:t>пособ уведомления участников конкурса и ег</w:t>
      </w:r>
      <w:r w:rsidR="00513F83" w:rsidRPr="00A9775B">
        <w:rPr>
          <w:b/>
          <w:color w:val="000000"/>
          <w:sz w:val="24"/>
          <w:szCs w:val="24"/>
        </w:rPr>
        <w:t>о победителя об итогах конкурса</w:t>
      </w:r>
      <w:r w:rsidR="00513F83">
        <w:rPr>
          <w:color w:val="000000"/>
          <w:sz w:val="24"/>
          <w:szCs w:val="24"/>
        </w:rPr>
        <w:t xml:space="preserve"> – посредством размещения протокола  оценки и сопоставления заявок на официальном сайте Организатора конкурса.</w:t>
      </w:r>
    </w:p>
    <w:p w:rsidR="002C0719" w:rsidRDefault="002C0719" w:rsidP="006C22A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C0719" w:rsidRPr="00250330" w:rsidRDefault="002C0719" w:rsidP="006C22A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Кудряшовского</w:t>
      </w:r>
      <w:proofErr w:type="spellEnd"/>
      <w:r>
        <w:rPr>
          <w:color w:val="000000"/>
          <w:sz w:val="24"/>
          <w:szCs w:val="24"/>
        </w:rPr>
        <w:t xml:space="preserve"> сельсовета                                                               </w:t>
      </w:r>
      <w:proofErr w:type="spellStart"/>
      <w:r>
        <w:rPr>
          <w:color w:val="000000"/>
          <w:sz w:val="24"/>
          <w:szCs w:val="24"/>
        </w:rPr>
        <w:t>С.А.Карелин</w:t>
      </w:r>
      <w:proofErr w:type="spellEnd"/>
    </w:p>
    <w:p w:rsidR="006C22A5" w:rsidRPr="00250330" w:rsidRDefault="006C22A5" w:rsidP="006C22A5">
      <w:pPr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8C3ADE" w:rsidRPr="00250330" w:rsidRDefault="008C3ADE" w:rsidP="0050036B">
      <w:pPr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A11866" w:rsidRDefault="00FC008F" w:rsidP="0050036B">
      <w:pPr>
        <w:spacing w:after="0"/>
        <w:jc w:val="both"/>
      </w:pPr>
      <w:r>
        <w:t xml:space="preserve"> </w:t>
      </w:r>
    </w:p>
    <w:p w:rsidR="00CD53CF" w:rsidRDefault="00CD53CF" w:rsidP="0050036B">
      <w:pPr>
        <w:spacing w:after="0"/>
        <w:jc w:val="both"/>
        <w:rPr>
          <w:color w:val="000000"/>
          <w:sz w:val="24"/>
          <w:szCs w:val="24"/>
        </w:rPr>
      </w:pPr>
    </w:p>
    <w:p w:rsidR="000C30D9" w:rsidRPr="00250330" w:rsidRDefault="000C30D9" w:rsidP="0050036B">
      <w:pPr>
        <w:spacing w:after="0"/>
        <w:jc w:val="both"/>
        <w:rPr>
          <w:sz w:val="24"/>
          <w:szCs w:val="24"/>
        </w:rPr>
      </w:pPr>
    </w:p>
    <w:p w:rsidR="000C30D9" w:rsidRPr="00250330" w:rsidRDefault="000C30D9" w:rsidP="0050036B">
      <w:pPr>
        <w:spacing w:after="0"/>
        <w:jc w:val="both"/>
        <w:rPr>
          <w:sz w:val="24"/>
          <w:szCs w:val="24"/>
        </w:rPr>
      </w:pPr>
    </w:p>
    <w:p w:rsidR="00584C61" w:rsidRDefault="00584C61" w:rsidP="0050036B">
      <w:pPr>
        <w:spacing w:after="0"/>
      </w:pPr>
    </w:p>
    <w:sectPr w:rsidR="00584C61" w:rsidSect="007C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55C"/>
    <w:rsid w:val="000C30D9"/>
    <w:rsid w:val="0016410A"/>
    <w:rsid w:val="001E338D"/>
    <w:rsid w:val="002C0719"/>
    <w:rsid w:val="003569F8"/>
    <w:rsid w:val="004B09AF"/>
    <w:rsid w:val="0050036B"/>
    <w:rsid w:val="00505B95"/>
    <w:rsid w:val="005105C4"/>
    <w:rsid w:val="00513F83"/>
    <w:rsid w:val="00584C61"/>
    <w:rsid w:val="00677675"/>
    <w:rsid w:val="006C22A5"/>
    <w:rsid w:val="007C6964"/>
    <w:rsid w:val="007D3368"/>
    <w:rsid w:val="00803C37"/>
    <w:rsid w:val="008C3ADE"/>
    <w:rsid w:val="0091555C"/>
    <w:rsid w:val="00A11866"/>
    <w:rsid w:val="00A64ACF"/>
    <w:rsid w:val="00A9775B"/>
    <w:rsid w:val="00AA510A"/>
    <w:rsid w:val="00B13332"/>
    <w:rsid w:val="00B2602C"/>
    <w:rsid w:val="00CD53CF"/>
    <w:rsid w:val="00D24338"/>
    <w:rsid w:val="00E0787A"/>
    <w:rsid w:val="00E24EAE"/>
    <w:rsid w:val="00E2543D"/>
    <w:rsid w:val="00E81D04"/>
    <w:rsid w:val="00F01D12"/>
    <w:rsid w:val="00F20F38"/>
    <w:rsid w:val="00FA1F02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30D9"/>
    <w:rPr>
      <w:color w:val="0000FF"/>
      <w:u w:val="single"/>
    </w:rPr>
  </w:style>
  <w:style w:type="character" w:customStyle="1" w:styleId="a4">
    <w:name w:val="Цветовое выделение"/>
    <w:rsid w:val="008C3ADE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drjashin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37</cp:revision>
  <cp:lastPrinted>2015-07-03T07:28:00Z</cp:lastPrinted>
  <dcterms:created xsi:type="dcterms:W3CDTF">2015-07-03T06:19:00Z</dcterms:created>
  <dcterms:modified xsi:type="dcterms:W3CDTF">2015-07-03T09:02:00Z</dcterms:modified>
</cp:coreProperties>
</file>