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0C" w:rsidRPr="008B350D" w:rsidRDefault="00B3150C" w:rsidP="00B315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50D">
        <w:rPr>
          <w:rFonts w:ascii="Times New Roman" w:hAnsi="Times New Roman" w:cs="Times New Roman"/>
          <w:b/>
          <w:sz w:val="26"/>
          <w:szCs w:val="26"/>
        </w:rPr>
        <w:t>ГЛАВА КУДРЯШОВСКОГО СЕЛЬСОВЕТА</w:t>
      </w:r>
    </w:p>
    <w:p w:rsidR="008B350D" w:rsidRPr="008B350D" w:rsidRDefault="00B3150C" w:rsidP="008B35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50D">
        <w:rPr>
          <w:rFonts w:ascii="Times New Roman" w:hAnsi="Times New Roman" w:cs="Times New Roman"/>
          <w:b/>
          <w:sz w:val="26"/>
          <w:szCs w:val="26"/>
        </w:rPr>
        <w:t>НОВОСИБИРСКОГО РАЙОНА НОВОСИБИРСКОЙ ОБЛАСТИ</w:t>
      </w:r>
    </w:p>
    <w:p w:rsidR="00B3150C" w:rsidRPr="008B350D" w:rsidRDefault="00B3150C" w:rsidP="006848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50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150C" w:rsidRPr="008B350D" w:rsidRDefault="00B3150C" w:rsidP="00B3150C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B350D">
        <w:rPr>
          <w:rFonts w:ascii="Times New Roman" w:hAnsi="Times New Roman" w:cs="Times New Roman"/>
          <w:sz w:val="26"/>
          <w:szCs w:val="26"/>
        </w:rPr>
        <w:t>д.п</w:t>
      </w:r>
      <w:proofErr w:type="spellEnd"/>
      <w:r w:rsidRPr="008B350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B350D">
        <w:rPr>
          <w:rFonts w:ascii="Times New Roman" w:hAnsi="Times New Roman" w:cs="Times New Roman"/>
          <w:sz w:val="26"/>
          <w:szCs w:val="26"/>
        </w:rPr>
        <w:t>Кудряшовский</w:t>
      </w:r>
      <w:proofErr w:type="spellEnd"/>
    </w:p>
    <w:p w:rsidR="00CD649A" w:rsidRDefault="00CD649A" w:rsidP="00CD649A">
      <w:pPr>
        <w:pStyle w:val="a3"/>
        <w:shd w:val="clear" w:color="auto" w:fill="FFFFFF"/>
        <w:ind w:left="413"/>
        <w:rPr>
          <w:sz w:val="28"/>
          <w:szCs w:val="28"/>
        </w:rPr>
      </w:pPr>
    </w:p>
    <w:p w:rsidR="00CD649A" w:rsidRDefault="00CD649A" w:rsidP="00CD649A">
      <w:pPr>
        <w:pStyle w:val="a3"/>
        <w:shd w:val="clear" w:color="auto" w:fill="FFFFFF"/>
        <w:rPr>
          <w:rFonts w:ascii="Times New Roman" w:hAnsi="Times New Roman" w:cs="Times New Roman"/>
          <w:spacing w:val="-33"/>
          <w:sz w:val="26"/>
          <w:szCs w:val="26"/>
        </w:rPr>
      </w:pPr>
      <w:r w:rsidRPr="008B350D">
        <w:rPr>
          <w:rFonts w:ascii="Times New Roman" w:hAnsi="Times New Roman" w:cs="Times New Roman"/>
          <w:sz w:val="26"/>
          <w:szCs w:val="26"/>
        </w:rPr>
        <w:t>от</w:t>
      </w:r>
      <w:r w:rsidR="00106B78">
        <w:rPr>
          <w:rFonts w:ascii="Times New Roman" w:hAnsi="Times New Roman" w:cs="Times New Roman"/>
          <w:sz w:val="26"/>
          <w:szCs w:val="26"/>
        </w:rPr>
        <w:t xml:space="preserve">  </w:t>
      </w:r>
      <w:r w:rsidR="002424A0">
        <w:rPr>
          <w:rFonts w:ascii="Times New Roman" w:hAnsi="Times New Roman" w:cs="Times New Roman"/>
          <w:sz w:val="26"/>
          <w:szCs w:val="26"/>
        </w:rPr>
        <w:t>11.02</w:t>
      </w:r>
      <w:r w:rsidR="000E184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106B78">
        <w:rPr>
          <w:rFonts w:ascii="Times New Roman" w:hAnsi="Times New Roman" w:cs="Times New Roman"/>
          <w:sz w:val="26"/>
          <w:szCs w:val="26"/>
        </w:rPr>
        <w:t>201</w:t>
      </w:r>
      <w:r w:rsidR="00AA7735">
        <w:rPr>
          <w:rFonts w:ascii="Times New Roman" w:hAnsi="Times New Roman" w:cs="Times New Roman"/>
          <w:sz w:val="26"/>
          <w:szCs w:val="26"/>
        </w:rPr>
        <w:t>3</w:t>
      </w:r>
      <w:r w:rsidR="00106B78">
        <w:rPr>
          <w:rFonts w:ascii="Times New Roman" w:hAnsi="Times New Roman" w:cs="Times New Roman"/>
          <w:sz w:val="26"/>
          <w:szCs w:val="26"/>
        </w:rPr>
        <w:t xml:space="preserve">  </w:t>
      </w:r>
      <w:r w:rsidR="00F36E86">
        <w:rPr>
          <w:rFonts w:ascii="Times New Roman" w:hAnsi="Times New Roman" w:cs="Times New Roman"/>
          <w:sz w:val="26"/>
          <w:szCs w:val="26"/>
        </w:rPr>
        <w:t>г.</w:t>
      </w:r>
      <w:r w:rsidR="00106B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424A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06B78">
        <w:rPr>
          <w:rFonts w:ascii="Times New Roman" w:hAnsi="Times New Roman" w:cs="Times New Roman"/>
          <w:sz w:val="26"/>
          <w:szCs w:val="26"/>
        </w:rPr>
        <w:t xml:space="preserve">  </w:t>
      </w:r>
      <w:r w:rsidR="002424A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06B78">
        <w:rPr>
          <w:rFonts w:ascii="Times New Roman" w:hAnsi="Times New Roman" w:cs="Times New Roman"/>
          <w:sz w:val="26"/>
          <w:szCs w:val="26"/>
        </w:rPr>
        <w:t xml:space="preserve">   </w:t>
      </w:r>
      <w:r w:rsidRPr="008B350D">
        <w:rPr>
          <w:rFonts w:ascii="Times New Roman" w:hAnsi="Times New Roman" w:cs="Times New Roman"/>
          <w:spacing w:val="-33"/>
          <w:sz w:val="26"/>
          <w:szCs w:val="26"/>
        </w:rPr>
        <w:t>№</w:t>
      </w:r>
      <w:r w:rsidR="002424A0">
        <w:rPr>
          <w:rFonts w:ascii="Times New Roman" w:hAnsi="Times New Roman" w:cs="Times New Roman"/>
          <w:spacing w:val="-33"/>
          <w:sz w:val="26"/>
          <w:szCs w:val="26"/>
        </w:rPr>
        <w:t xml:space="preserve"> 1</w:t>
      </w:r>
      <w:r w:rsidR="00106B78">
        <w:rPr>
          <w:rFonts w:ascii="Times New Roman" w:hAnsi="Times New Roman" w:cs="Times New Roman"/>
          <w:spacing w:val="-33"/>
          <w:sz w:val="26"/>
          <w:szCs w:val="26"/>
        </w:rPr>
        <w:t xml:space="preserve">      </w:t>
      </w:r>
    </w:p>
    <w:p w:rsidR="00106B78" w:rsidRPr="008B350D" w:rsidRDefault="00106B78" w:rsidP="00CD649A">
      <w:pPr>
        <w:pStyle w:val="a3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63B20" w:rsidRDefault="00CD649A" w:rsidP="00763B20">
      <w:pPr>
        <w:pStyle w:val="a3"/>
        <w:shd w:val="clear" w:color="auto" w:fill="FFFFFF"/>
        <w:spacing w:before="533"/>
        <w:rPr>
          <w:rFonts w:ascii="Times New Roman" w:hAnsi="Times New Roman" w:cs="Times New Roman"/>
          <w:sz w:val="24"/>
          <w:szCs w:val="24"/>
        </w:rPr>
      </w:pPr>
      <w:r w:rsidRPr="00763B20">
        <w:rPr>
          <w:rFonts w:ascii="Times New Roman" w:hAnsi="Times New Roman" w:cs="Times New Roman"/>
          <w:sz w:val="24"/>
          <w:szCs w:val="24"/>
        </w:rPr>
        <w:t xml:space="preserve">О </w:t>
      </w:r>
      <w:r w:rsidR="005423DA" w:rsidRPr="00763B20">
        <w:rPr>
          <w:rFonts w:ascii="Times New Roman" w:hAnsi="Times New Roman" w:cs="Times New Roman"/>
          <w:sz w:val="24"/>
          <w:szCs w:val="24"/>
        </w:rPr>
        <w:t>направлени</w:t>
      </w:r>
      <w:r w:rsidR="00763B20" w:rsidRPr="00763B20">
        <w:rPr>
          <w:rFonts w:ascii="Times New Roman" w:hAnsi="Times New Roman" w:cs="Times New Roman"/>
          <w:sz w:val="24"/>
          <w:szCs w:val="24"/>
        </w:rPr>
        <w:t>и</w:t>
      </w:r>
      <w:r w:rsidR="005423DA" w:rsidRPr="00763B20">
        <w:rPr>
          <w:rFonts w:ascii="Times New Roman" w:hAnsi="Times New Roman" w:cs="Times New Roman"/>
          <w:sz w:val="24"/>
          <w:szCs w:val="24"/>
        </w:rPr>
        <w:t xml:space="preserve"> проекта генерального плана в совет депутатов </w:t>
      </w:r>
    </w:p>
    <w:p w:rsidR="00763B20" w:rsidRPr="00763B20" w:rsidRDefault="00763B20" w:rsidP="00763B20">
      <w:pPr>
        <w:pStyle w:val="a3"/>
        <w:shd w:val="clear" w:color="auto" w:fill="FFFFFF"/>
        <w:spacing w:before="533"/>
        <w:rPr>
          <w:rFonts w:ascii="Times New Roman" w:hAnsi="Times New Roman" w:cs="Times New Roman"/>
          <w:sz w:val="24"/>
          <w:szCs w:val="24"/>
        </w:rPr>
      </w:pPr>
    </w:p>
    <w:p w:rsidR="00763B20" w:rsidRPr="00763B20" w:rsidRDefault="00763B20" w:rsidP="00524542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B20">
        <w:rPr>
          <w:rFonts w:ascii="Times New Roman" w:hAnsi="Times New Roman" w:cs="Times New Roman"/>
          <w:sz w:val="26"/>
          <w:szCs w:val="26"/>
        </w:rPr>
        <w:t xml:space="preserve">В целях развития территории </w:t>
      </w:r>
      <w:proofErr w:type="spellStart"/>
      <w:r w:rsidRPr="00763B20">
        <w:rPr>
          <w:rFonts w:ascii="Times New Roman" w:hAnsi="Times New Roman" w:cs="Times New Roman"/>
          <w:sz w:val="26"/>
          <w:szCs w:val="26"/>
        </w:rPr>
        <w:t>Кудряшовского</w:t>
      </w:r>
      <w:proofErr w:type="spellEnd"/>
      <w:r w:rsidRPr="00763B20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 w:rsidR="00524542">
        <w:rPr>
          <w:rFonts w:ascii="Times New Roman" w:hAnsi="Times New Roman" w:cs="Times New Roman"/>
          <w:sz w:val="26"/>
          <w:szCs w:val="26"/>
        </w:rPr>
        <w:t>,</w:t>
      </w:r>
      <w:r w:rsidRPr="00763B20">
        <w:rPr>
          <w:rFonts w:ascii="Times New Roman" w:hAnsi="Times New Roman" w:cs="Times New Roman"/>
          <w:sz w:val="26"/>
          <w:szCs w:val="26"/>
        </w:rPr>
        <w:t xml:space="preserve"> в соответствии с Градостроительным коде</w:t>
      </w:r>
      <w:r>
        <w:rPr>
          <w:rFonts w:ascii="Times New Roman" w:hAnsi="Times New Roman" w:cs="Times New Roman"/>
          <w:sz w:val="26"/>
          <w:szCs w:val="26"/>
        </w:rPr>
        <w:t>ксом РФ, Земельным кодексом РФ</w:t>
      </w:r>
      <w:r w:rsidRPr="00763B20">
        <w:rPr>
          <w:rFonts w:ascii="Times New Roman" w:hAnsi="Times New Roman" w:cs="Times New Roman"/>
          <w:sz w:val="26"/>
          <w:szCs w:val="26"/>
        </w:rPr>
        <w:t xml:space="preserve">, учитывая результаты публичных слушаний проекта генерального плана </w:t>
      </w:r>
      <w:proofErr w:type="spellStart"/>
      <w:r w:rsidRPr="00763B20">
        <w:rPr>
          <w:rFonts w:ascii="Times New Roman" w:hAnsi="Times New Roman" w:cs="Times New Roman"/>
          <w:sz w:val="26"/>
          <w:szCs w:val="26"/>
        </w:rPr>
        <w:t>Кудряшовского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3B20">
        <w:rPr>
          <w:rFonts w:ascii="Times New Roman" w:hAnsi="Times New Roman" w:cs="Times New Roman"/>
          <w:sz w:val="26"/>
          <w:szCs w:val="26"/>
        </w:rPr>
        <w:t>сельсовета Новосибирского района Новосибирской области</w:t>
      </w:r>
      <w:r w:rsidR="002902F0">
        <w:rPr>
          <w:rFonts w:ascii="Times New Roman" w:hAnsi="Times New Roman" w:cs="Times New Roman"/>
          <w:sz w:val="26"/>
          <w:szCs w:val="26"/>
        </w:rPr>
        <w:t xml:space="preserve"> (Далее – Проект генерального плана)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2F0">
        <w:rPr>
          <w:rFonts w:ascii="Times New Roman" w:hAnsi="Times New Roman" w:cs="Times New Roman"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902F0" w:rsidRPr="00F356B8" w:rsidRDefault="00763B20" w:rsidP="002902F0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B8">
        <w:rPr>
          <w:rFonts w:ascii="Times New Roman" w:hAnsi="Times New Roman" w:cs="Times New Roman"/>
          <w:sz w:val="26"/>
          <w:szCs w:val="26"/>
        </w:rPr>
        <w:t xml:space="preserve">1. </w:t>
      </w:r>
      <w:r w:rsidR="00F356B8" w:rsidRPr="00F356B8">
        <w:rPr>
          <w:rFonts w:ascii="Times New Roman" w:hAnsi="Times New Roman" w:cs="Times New Roman"/>
          <w:sz w:val="26"/>
          <w:szCs w:val="26"/>
        </w:rPr>
        <w:t>Согласовать и н</w:t>
      </w:r>
      <w:r w:rsidRPr="00F356B8">
        <w:rPr>
          <w:rFonts w:ascii="Times New Roman" w:hAnsi="Times New Roman" w:cs="Times New Roman"/>
          <w:sz w:val="26"/>
          <w:szCs w:val="26"/>
        </w:rPr>
        <w:t xml:space="preserve">аправить </w:t>
      </w:r>
      <w:r w:rsidR="000F5CD4" w:rsidRPr="00F356B8">
        <w:rPr>
          <w:rFonts w:ascii="Times New Roman" w:hAnsi="Times New Roman" w:cs="Times New Roman"/>
          <w:sz w:val="26"/>
          <w:szCs w:val="26"/>
        </w:rPr>
        <w:t xml:space="preserve">в совет депутатов </w:t>
      </w:r>
      <w:proofErr w:type="spellStart"/>
      <w:r w:rsidR="000F5CD4" w:rsidRPr="00F356B8">
        <w:rPr>
          <w:rFonts w:ascii="Times New Roman" w:hAnsi="Times New Roman" w:cs="Times New Roman"/>
          <w:sz w:val="26"/>
          <w:szCs w:val="26"/>
        </w:rPr>
        <w:t>Кудряшовского</w:t>
      </w:r>
      <w:proofErr w:type="spellEnd"/>
      <w:r w:rsidR="000F5CD4" w:rsidRPr="00F356B8">
        <w:rPr>
          <w:rFonts w:ascii="Times New Roman" w:hAnsi="Times New Roman" w:cs="Times New Roman"/>
          <w:sz w:val="26"/>
          <w:szCs w:val="26"/>
        </w:rPr>
        <w:t xml:space="preserve"> сельсовета Новосибирского района Новосибирской области</w:t>
      </w:r>
      <w:r w:rsidR="002902F0" w:rsidRPr="00F356B8">
        <w:rPr>
          <w:rFonts w:ascii="Times New Roman" w:hAnsi="Times New Roman" w:cs="Times New Roman"/>
          <w:sz w:val="26"/>
          <w:szCs w:val="26"/>
        </w:rPr>
        <w:t>:</w:t>
      </w:r>
    </w:p>
    <w:p w:rsidR="002902F0" w:rsidRPr="00F356B8" w:rsidRDefault="002902F0" w:rsidP="002902F0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B8">
        <w:rPr>
          <w:rFonts w:ascii="Times New Roman" w:hAnsi="Times New Roman" w:cs="Times New Roman"/>
          <w:sz w:val="26"/>
          <w:szCs w:val="26"/>
        </w:rPr>
        <w:t>1) П</w:t>
      </w:r>
      <w:r w:rsidR="00763B20" w:rsidRPr="00F356B8">
        <w:rPr>
          <w:rFonts w:ascii="Times New Roman" w:hAnsi="Times New Roman" w:cs="Times New Roman"/>
          <w:sz w:val="26"/>
          <w:szCs w:val="26"/>
        </w:rPr>
        <w:t xml:space="preserve">роект </w:t>
      </w:r>
      <w:r w:rsidRPr="00F356B8">
        <w:rPr>
          <w:rFonts w:ascii="Times New Roman" w:hAnsi="Times New Roman" w:cs="Times New Roman"/>
          <w:sz w:val="26"/>
          <w:szCs w:val="26"/>
        </w:rPr>
        <w:t>г</w:t>
      </w:r>
      <w:r w:rsidR="00763B20" w:rsidRPr="00F356B8">
        <w:rPr>
          <w:rFonts w:ascii="Times New Roman" w:hAnsi="Times New Roman" w:cs="Times New Roman"/>
          <w:sz w:val="26"/>
          <w:szCs w:val="26"/>
        </w:rPr>
        <w:t xml:space="preserve">енерального плана </w:t>
      </w:r>
      <w:r w:rsidR="000F5CD4" w:rsidRPr="00F356B8">
        <w:rPr>
          <w:rFonts w:ascii="Times New Roman" w:hAnsi="Times New Roman" w:cs="Times New Roman"/>
          <w:sz w:val="26"/>
          <w:szCs w:val="26"/>
        </w:rPr>
        <w:t>для его</w:t>
      </w:r>
      <w:r w:rsidRPr="00F356B8">
        <w:rPr>
          <w:rFonts w:ascii="Times New Roman" w:hAnsi="Times New Roman" w:cs="Times New Roman"/>
          <w:sz w:val="26"/>
          <w:szCs w:val="26"/>
        </w:rPr>
        <w:t xml:space="preserve"> последующего</w:t>
      </w:r>
      <w:r w:rsidR="000F5CD4" w:rsidRPr="00F356B8">
        <w:rPr>
          <w:rFonts w:ascii="Times New Roman" w:hAnsi="Times New Roman" w:cs="Times New Roman"/>
          <w:sz w:val="26"/>
          <w:szCs w:val="26"/>
        </w:rPr>
        <w:t xml:space="preserve"> рассмотрения</w:t>
      </w:r>
      <w:r w:rsidRPr="00F356B8">
        <w:rPr>
          <w:rFonts w:ascii="Times New Roman" w:hAnsi="Times New Roman" w:cs="Times New Roman"/>
          <w:sz w:val="26"/>
          <w:szCs w:val="26"/>
        </w:rPr>
        <w:t xml:space="preserve"> и утверждения;</w:t>
      </w:r>
    </w:p>
    <w:p w:rsidR="002902F0" w:rsidRPr="00F356B8" w:rsidRDefault="002902F0" w:rsidP="00763B20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B8">
        <w:rPr>
          <w:rFonts w:ascii="Times New Roman" w:hAnsi="Times New Roman" w:cs="Times New Roman"/>
          <w:sz w:val="26"/>
          <w:szCs w:val="26"/>
        </w:rPr>
        <w:t>2) соответствующие</w:t>
      </w:r>
      <w:r w:rsidR="00A06829">
        <w:rPr>
          <w:rFonts w:ascii="Times New Roman" w:hAnsi="Times New Roman" w:cs="Times New Roman"/>
          <w:sz w:val="26"/>
          <w:szCs w:val="26"/>
        </w:rPr>
        <w:t xml:space="preserve"> </w:t>
      </w:r>
      <w:r w:rsidR="00A06829" w:rsidRPr="00F356B8">
        <w:rPr>
          <w:rFonts w:ascii="Times New Roman" w:hAnsi="Times New Roman" w:cs="Times New Roman"/>
          <w:sz w:val="26"/>
          <w:szCs w:val="26"/>
        </w:rPr>
        <w:t>Проекту генерального плана</w:t>
      </w:r>
      <w:r w:rsidRPr="00F356B8">
        <w:rPr>
          <w:rFonts w:ascii="Times New Roman" w:hAnsi="Times New Roman" w:cs="Times New Roman"/>
          <w:sz w:val="26"/>
          <w:szCs w:val="26"/>
        </w:rPr>
        <w:t xml:space="preserve"> </w:t>
      </w:r>
      <w:r w:rsidR="000F5CD4" w:rsidRPr="00F356B8">
        <w:rPr>
          <w:rFonts w:ascii="Times New Roman" w:hAnsi="Times New Roman" w:cs="Times New Roman"/>
          <w:sz w:val="26"/>
          <w:szCs w:val="26"/>
        </w:rPr>
        <w:t>протоколы</w:t>
      </w:r>
      <w:r w:rsidR="00F356B8" w:rsidRPr="00F356B8">
        <w:rPr>
          <w:rFonts w:ascii="Times New Roman" w:hAnsi="Times New Roman" w:cs="Times New Roman"/>
          <w:sz w:val="26"/>
          <w:szCs w:val="26"/>
        </w:rPr>
        <w:t xml:space="preserve"> </w:t>
      </w:r>
      <w:r w:rsidR="000F5CD4" w:rsidRPr="00F356B8">
        <w:rPr>
          <w:rFonts w:ascii="Times New Roman" w:hAnsi="Times New Roman" w:cs="Times New Roman"/>
          <w:sz w:val="26"/>
          <w:szCs w:val="26"/>
        </w:rPr>
        <w:t>публичных слушаний и заключение о результатах</w:t>
      </w:r>
      <w:r w:rsidRPr="00F356B8">
        <w:rPr>
          <w:rFonts w:ascii="Times New Roman" w:hAnsi="Times New Roman" w:cs="Times New Roman"/>
          <w:sz w:val="26"/>
          <w:szCs w:val="26"/>
        </w:rPr>
        <w:t xml:space="preserve"> таких</w:t>
      </w:r>
      <w:r w:rsidR="000F5CD4" w:rsidRPr="00F356B8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="00A06829">
        <w:rPr>
          <w:rFonts w:ascii="Times New Roman" w:hAnsi="Times New Roman" w:cs="Times New Roman"/>
          <w:sz w:val="26"/>
          <w:szCs w:val="26"/>
        </w:rPr>
        <w:t xml:space="preserve"> в качестве обязательного приложения к  Проекту Генерального плана</w:t>
      </w:r>
      <w:r w:rsidRPr="00F356B8">
        <w:rPr>
          <w:rFonts w:ascii="Times New Roman" w:hAnsi="Times New Roman" w:cs="Times New Roman"/>
          <w:sz w:val="26"/>
          <w:szCs w:val="26"/>
        </w:rPr>
        <w:t>.</w:t>
      </w:r>
    </w:p>
    <w:p w:rsidR="00F356B8" w:rsidRPr="00F356B8" w:rsidRDefault="00F356B8" w:rsidP="00F356B8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B8">
        <w:rPr>
          <w:rFonts w:ascii="Times New Roman" w:hAnsi="Times New Roman" w:cs="Times New Roman"/>
          <w:sz w:val="26"/>
          <w:szCs w:val="26"/>
        </w:rPr>
        <w:t xml:space="preserve">2. </w:t>
      </w:r>
      <w:r w:rsidRPr="00F356B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течени</w:t>
      </w:r>
      <w:proofErr w:type="gramStart"/>
      <w:r w:rsidRPr="00F356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356B8">
        <w:rPr>
          <w:rFonts w:ascii="Times New Roman" w:hAnsi="Times New Roman" w:cs="Times New Roman"/>
          <w:sz w:val="28"/>
          <w:szCs w:val="28"/>
        </w:rPr>
        <w:t xml:space="preserve"> 10 дней с момента его принятия в газете «Приобская правда».</w:t>
      </w:r>
    </w:p>
    <w:p w:rsidR="00F356B8" w:rsidRPr="00F356B8" w:rsidRDefault="00F356B8" w:rsidP="00F356B8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B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F356B8" w:rsidRPr="00F356B8" w:rsidRDefault="00F356B8" w:rsidP="00F356B8">
      <w:pPr>
        <w:pStyle w:val="a3"/>
        <w:shd w:val="clear" w:color="auto" w:fill="FFFFFF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356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56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</w:t>
      </w:r>
    </w:p>
    <w:p w:rsidR="00F356B8" w:rsidRPr="00F356B8" w:rsidRDefault="00F356B8" w:rsidP="00763B20">
      <w:pPr>
        <w:pStyle w:val="a3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757E" w:rsidRDefault="0019757E" w:rsidP="00F36E86">
      <w:pPr>
        <w:pStyle w:val="a3"/>
        <w:shd w:val="clear" w:color="auto" w:fill="FFFFFF"/>
        <w:spacing w:line="317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D649A" w:rsidRPr="00012EC0" w:rsidRDefault="00CD649A" w:rsidP="00012EC0">
      <w:pPr>
        <w:rPr>
          <w:rFonts w:ascii="Times New Roman" w:hAnsi="Times New Roman" w:cs="Times New Roman"/>
          <w:sz w:val="28"/>
          <w:szCs w:val="28"/>
        </w:rPr>
      </w:pPr>
      <w:r w:rsidRPr="00012EC0">
        <w:rPr>
          <w:rFonts w:ascii="Times New Roman" w:hAnsi="Times New Roman" w:cs="Times New Roman"/>
          <w:sz w:val="28"/>
          <w:szCs w:val="28"/>
        </w:rPr>
        <w:t>Глав</w:t>
      </w:r>
      <w:r w:rsidR="006A4C29" w:rsidRPr="00012EC0">
        <w:rPr>
          <w:rFonts w:ascii="Times New Roman" w:hAnsi="Times New Roman" w:cs="Times New Roman"/>
          <w:sz w:val="28"/>
          <w:szCs w:val="28"/>
        </w:rPr>
        <w:t>а</w:t>
      </w:r>
      <w:r w:rsidR="00012EC0" w:rsidRPr="00012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EC0" w:rsidRPr="00012EC0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012EC0" w:rsidRPr="00012EC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12E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2EC0" w:rsidRPr="00012E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56B8" w:rsidRPr="00012E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2EC0" w:rsidRPr="00012EC0">
        <w:rPr>
          <w:rFonts w:ascii="Times New Roman" w:hAnsi="Times New Roman" w:cs="Times New Roman"/>
          <w:sz w:val="28"/>
          <w:szCs w:val="28"/>
        </w:rPr>
        <w:t xml:space="preserve">      </w:t>
      </w:r>
      <w:r w:rsidR="006A4C29" w:rsidRPr="00012EC0">
        <w:rPr>
          <w:rFonts w:ascii="Times New Roman" w:hAnsi="Times New Roman" w:cs="Times New Roman"/>
          <w:sz w:val="28"/>
          <w:szCs w:val="28"/>
        </w:rPr>
        <w:t>С.А. Карелин</w:t>
      </w:r>
      <w:r w:rsidR="006376FB" w:rsidRPr="00012EC0">
        <w:rPr>
          <w:rFonts w:ascii="Times New Roman" w:hAnsi="Times New Roman" w:cs="Times New Roman"/>
          <w:sz w:val="28"/>
          <w:szCs w:val="28"/>
        </w:rPr>
        <w:t xml:space="preserve">        </w:t>
      </w:r>
      <w:r w:rsidR="00F36E86" w:rsidRPr="00012EC0">
        <w:rPr>
          <w:rFonts w:ascii="Times New Roman" w:hAnsi="Times New Roman" w:cs="Times New Roman"/>
          <w:sz w:val="28"/>
          <w:szCs w:val="28"/>
        </w:rPr>
        <w:t xml:space="preserve">  </w:t>
      </w:r>
      <w:r w:rsidR="006376FB" w:rsidRPr="00012E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4C29" w:rsidRPr="00012EC0">
        <w:rPr>
          <w:rFonts w:ascii="Times New Roman" w:hAnsi="Times New Roman" w:cs="Times New Roman"/>
          <w:sz w:val="28"/>
          <w:szCs w:val="28"/>
        </w:rPr>
        <w:t xml:space="preserve">       </w:t>
      </w:r>
      <w:r w:rsidR="006376FB" w:rsidRPr="00012E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350D" w:rsidRPr="00012EC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086B" w:rsidRPr="00012E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B350D" w:rsidRPr="00012EC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1EF9" w:rsidRPr="00763B20" w:rsidRDefault="00D81EF9" w:rsidP="0031627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81EF9" w:rsidRPr="0076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F"/>
    <w:rsid w:val="00012EC0"/>
    <w:rsid w:val="00063569"/>
    <w:rsid w:val="00063CBC"/>
    <w:rsid w:val="00071F33"/>
    <w:rsid w:val="000E184D"/>
    <w:rsid w:val="000E7E23"/>
    <w:rsid w:val="000F5CD4"/>
    <w:rsid w:val="00106B78"/>
    <w:rsid w:val="00187C4E"/>
    <w:rsid w:val="00190144"/>
    <w:rsid w:val="0019757E"/>
    <w:rsid w:val="001A51E4"/>
    <w:rsid w:val="00202552"/>
    <w:rsid w:val="002223A7"/>
    <w:rsid w:val="002424A0"/>
    <w:rsid w:val="002902F0"/>
    <w:rsid w:val="00293594"/>
    <w:rsid w:val="00316274"/>
    <w:rsid w:val="003F3EB4"/>
    <w:rsid w:val="00476724"/>
    <w:rsid w:val="004815FA"/>
    <w:rsid w:val="004B4B39"/>
    <w:rsid w:val="00517290"/>
    <w:rsid w:val="00524542"/>
    <w:rsid w:val="005423DA"/>
    <w:rsid w:val="00591D3B"/>
    <w:rsid w:val="0059731C"/>
    <w:rsid w:val="006376FB"/>
    <w:rsid w:val="00684817"/>
    <w:rsid w:val="006A4C29"/>
    <w:rsid w:val="006C705A"/>
    <w:rsid w:val="006D3072"/>
    <w:rsid w:val="007526E1"/>
    <w:rsid w:val="00763B20"/>
    <w:rsid w:val="007668AD"/>
    <w:rsid w:val="007A4ED5"/>
    <w:rsid w:val="00864D13"/>
    <w:rsid w:val="00886ACE"/>
    <w:rsid w:val="008B350D"/>
    <w:rsid w:val="00A05682"/>
    <w:rsid w:val="00A06829"/>
    <w:rsid w:val="00A265FF"/>
    <w:rsid w:val="00A90007"/>
    <w:rsid w:val="00AA0C75"/>
    <w:rsid w:val="00AA7735"/>
    <w:rsid w:val="00B3150C"/>
    <w:rsid w:val="00B8086B"/>
    <w:rsid w:val="00C35EB4"/>
    <w:rsid w:val="00CC5721"/>
    <w:rsid w:val="00CD649A"/>
    <w:rsid w:val="00D15A35"/>
    <w:rsid w:val="00D81EF9"/>
    <w:rsid w:val="00E4583C"/>
    <w:rsid w:val="00E931FC"/>
    <w:rsid w:val="00F356B8"/>
    <w:rsid w:val="00F36E86"/>
    <w:rsid w:val="00F64B13"/>
    <w:rsid w:val="00F7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49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D649A"/>
    <w:rPr>
      <w:b/>
      <w:bCs/>
    </w:rPr>
  </w:style>
  <w:style w:type="character" w:styleId="a5">
    <w:name w:val="Emphasis"/>
    <w:basedOn w:val="a0"/>
    <w:uiPriority w:val="20"/>
    <w:qFormat/>
    <w:rsid w:val="00CD64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49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CD649A"/>
    <w:rPr>
      <w:b/>
      <w:bCs/>
    </w:rPr>
  </w:style>
  <w:style w:type="character" w:styleId="a5">
    <w:name w:val="Emphasis"/>
    <w:basedOn w:val="a0"/>
    <w:uiPriority w:val="20"/>
    <w:qFormat/>
    <w:rsid w:val="00CD64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8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207C-38A9-4AF7-90E6-58AD3266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 Василий</dc:creator>
  <cp:lastModifiedBy>user</cp:lastModifiedBy>
  <cp:revision>6</cp:revision>
  <cp:lastPrinted>2012-08-28T11:44:00Z</cp:lastPrinted>
  <dcterms:created xsi:type="dcterms:W3CDTF">2013-02-15T03:50:00Z</dcterms:created>
  <dcterms:modified xsi:type="dcterms:W3CDTF">2013-02-18T03:58:00Z</dcterms:modified>
</cp:coreProperties>
</file>