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E0B83" w:rsidRPr="008E0B83" w:rsidRDefault="008E0B83" w:rsidP="00720485">
      <w:pPr>
        <w:spacing w:after="0" w:line="240" w:lineRule="auto"/>
        <w:ind w:firstLine="0"/>
        <w:jc w:val="center"/>
        <w:rPr>
          <w:rFonts w:eastAsia="Times New Roman" w:cs="Times New Roman"/>
          <w:b/>
          <w:bCs/>
          <w:szCs w:val="24"/>
          <w:lang w:eastAsia="ru-RU"/>
        </w:rPr>
      </w:pPr>
      <w:r w:rsidRPr="008E0B83">
        <w:rPr>
          <w:rFonts w:eastAsia="Times New Roman" w:cs="Times New Roman"/>
          <w:b/>
          <w:bCs/>
          <w:szCs w:val="24"/>
          <w:lang w:eastAsia="ru-RU"/>
        </w:rPr>
        <w:t>КУДРЯШОВСКИЙ СЕЛЬСОВЕТ</w:t>
      </w:r>
    </w:p>
    <w:p w:rsidR="008E0B83" w:rsidRPr="008E0B83" w:rsidRDefault="008E0B83" w:rsidP="00720485">
      <w:pPr>
        <w:spacing w:after="0" w:line="240" w:lineRule="auto"/>
        <w:ind w:firstLine="0"/>
        <w:jc w:val="center"/>
        <w:rPr>
          <w:rFonts w:eastAsia="Times New Roman" w:cs="Times New Roman"/>
          <w:b/>
          <w:bCs/>
          <w:szCs w:val="24"/>
          <w:lang w:eastAsia="ru-RU"/>
        </w:rPr>
      </w:pPr>
      <w:r w:rsidRPr="008E0B83">
        <w:rPr>
          <w:rFonts w:eastAsia="Times New Roman" w:cs="Times New Roman"/>
          <w:b/>
          <w:bCs/>
          <w:szCs w:val="24"/>
          <w:lang w:eastAsia="ru-RU"/>
        </w:rPr>
        <w:t>НОВОСИБИРСКОГО РАЙОНА НОВОСИБИРСКОЙ ОБЛАСТИ</w:t>
      </w:r>
    </w:p>
    <w:p w:rsidR="008E0B83" w:rsidRPr="008E0B83" w:rsidRDefault="008E0B83" w:rsidP="00720485">
      <w:pPr>
        <w:pStyle w:val="S"/>
        <w:spacing w:line="276" w:lineRule="auto"/>
        <w:ind w:left="360" w:right="382" w:firstLine="0"/>
        <w:jc w:val="center"/>
        <w:rPr>
          <w:caps/>
          <w:sz w:val="28"/>
          <w:szCs w:val="28"/>
        </w:rPr>
      </w:pPr>
    </w:p>
    <w:p w:rsidR="008E0B83" w:rsidRPr="008E0B83" w:rsidRDefault="008E0B83" w:rsidP="00720485">
      <w:pPr>
        <w:pStyle w:val="S"/>
        <w:spacing w:line="276" w:lineRule="auto"/>
        <w:ind w:left="360" w:right="382" w:firstLine="0"/>
        <w:jc w:val="center"/>
        <w:rPr>
          <w:caps/>
          <w:sz w:val="28"/>
          <w:szCs w:val="28"/>
        </w:rPr>
      </w:pPr>
    </w:p>
    <w:p w:rsidR="008E0B83" w:rsidRPr="008E0B83" w:rsidRDefault="008E0B83" w:rsidP="00720485">
      <w:pPr>
        <w:pStyle w:val="S"/>
        <w:spacing w:line="276" w:lineRule="auto"/>
        <w:ind w:left="360" w:right="382" w:firstLine="0"/>
        <w:jc w:val="center"/>
        <w:rPr>
          <w:caps/>
          <w:sz w:val="28"/>
          <w:szCs w:val="28"/>
        </w:rPr>
      </w:pPr>
    </w:p>
    <w:p w:rsidR="008E0B83" w:rsidRPr="008E0B83" w:rsidRDefault="008E0B83" w:rsidP="00720485">
      <w:pPr>
        <w:pStyle w:val="S"/>
        <w:spacing w:line="276" w:lineRule="auto"/>
        <w:ind w:left="360" w:right="382" w:firstLine="0"/>
        <w:jc w:val="center"/>
        <w:rPr>
          <w:caps/>
          <w:sz w:val="28"/>
          <w:szCs w:val="28"/>
        </w:rPr>
      </w:pPr>
    </w:p>
    <w:p w:rsidR="008E0B83" w:rsidRPr="008E0B83" w:rsidRDefault="008E0B83" w:rsidP="00720485">
      <w:pPr>
        <w:pStyle w:val="S"/>
        <w:spacing w:line="276" w:lineRule="auto"/>
        <w:ind w:left="360" w:right="382" w:firstLine="0"/>
        <w:jc w:val="center"/>
        <w:rPr>
          <w:caps/>
          <w:sz w:val="28"/>
          <w:szCs w:val="28"/>
        </w:rPr>
      </w:pPr>
    </w:p>
    <w:p w:rsidR="008E0B83" w:rsidRPr="008E0B83" w:rsidRDefault="008E0B83" w:rsidP="00720485">
      <w:pPr>
        <w:pStyle w:val="S"/>
        <w:spacing w:line="276" w:lineRule="auto"/>
        <w:ind w:left="360" w:right="382" w:firstLine="0"/>
        <w:jc w:val="center"/>
        <w:rPr>
          <w:caps/>
          <w:sz w:val="28"/>
          <w:szCs w:val="28"/>
        </w:rPr>
      </w:pPr>
    </w:p>
    <w:p w:rsidR="008E0B83" w:rsidRPr="008E0B83" w:rsidRDefault="008E0B83" w:rsidP="00720485">
      <w:pPr>
        <w:pStyle w:val="S"/>
        <w:spacing w:line="276" w:lineRule="auto"/>
        <w:ind w:left="360" w:right="382" w:firstLine="0"/>
        <w:jc w:val="center"/>
        <w:rPr>
          <w:caps/>
          <w:sz w:val="28"/>
          <w:szCs w:val="28"/>
        </w:rPr>
      </w:pPr>
    </w:p>
    <w:p w:rsidR="008E0B83" w:rsidRPr="008E0B83" w:rsidRDefault="008E0B83" w:rsidP="00720485">
      <w:pPr>
        <w:pStyle w:val="S"/>
        <w:spacing w:line="276" w:lineRule="auto"/>
        <w:ind w:left="360" w:right="382" w:firstLine="0"/>
        <w:jc w:val="center"/>
        <w:rPr>
          <w:caps/>
          <w:sz w:val="28"/>
          <w:szCs w:val="28"/>
        </w:rPr>
      </w:pPr>
    </w:p>
    <w:p w:rsidR="008E0B83" w:rsidRPr="008E0B83" w:rsidRDefault="008E0B83" w:rsidP="00720485">
      <w:pPr>
        <w:pStyle w:val="S"/>
        <w:spacing w:line="276" w:lineRule="auto"/>
        <w:ind w:left="360" w:right="382" w:firstLine="0"/>
        <w:jc w:val="center"/>
        <w:rPr>
          <w:caps/>
          <w:sz w:val="28"/>
          <w:szCs w:val="28"/>
        </w:rPr>
      </w:pPr>
    </w:p>
    <w:p w:rsidR="008E0B83" w:rsidRPr="008E0B83" w:rsidRDefault="008E0B83" w:rsidP="00720485">
      <w:pPr>
        <w:pStyle w:val="S"/>
        <w:spacing w:line="276" w:lineRule="auto"/>
        <w:ind w:left="360" w:right="382" w:firstLine="0"/>
        <w:jc w:val="center"/>
        <w:rPr>
          <w:caps/>
          <w:sz w:val="28"/>
          <w:szCs w:val="28"/>
        </w:rPr>
      </w:pPr>
    </w:p>
    <w:p w:rsidR="008E0B83" w:rsidRPr="008E0B83" w:rsidRDefault="008E0B83" w:rsidP="00720485">
      <w:pPr>
        <w:pStyle w:val="S"/>
        <w:spacing w:line="276" w:lineRule="auto"/>
        <w:ind w:left="360" w:right="382" w:firstLine="0"/>
        <w:jc w:val="center"/>
        <w:rPr>
          <w:caps/>
          <w:sz w:val="28"/>
          <w:szCs w:val="28"/>
        </w:rPr>
      </w:pPr>
    </w:p>
    <w:p w:rsidR="008E0B83" w:rsidRPr="008E0B83" w:rsidRDefault="008E0B83" w:rsidP="00720485">
      <w:pPr>
        <w:spacing w:after="0" w:line="240" w:lineRule="auto"/>
        <w:ind w:firstLine="0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8E0B83">
        <w:rPr>
          <w:rFonts w:eastAsia="Times New Roman" w:cs="Times New Roman"/>
          <w:b/>
          <w:bCs/>
          <w:sz w:val="28"/>
          <w:szCs w:val="28"/>
          <w:lang w:eastAsia="ru-RU"/>
        </w:rPr>
        <w:t>МЕСТНЫЕ НОРМАТИВЫ ГРАДОСТРОИТЕЛЬНОГО</w:t>
      </w:r>
    </w:p>
    <w:p w:rsidR="008E0B83" w:rsidRPr="008E0B83" w:rsidRDefault="008E0B83" w:rsidP="00720485">
      <w:pPr>
        <w:spacing w:after="0" w:line="240" w:lineRule="auto"/>
        <w:ind w:firstLine="0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8E0B83">
        <w:rPr>
          <w:rFonts w:eastAsia="Times New Roman" w:cs="Times New Roman"/>
          <w:b/>
          <w:bCs/>
          <w:sz w:val="28"/>
          <w:szCs w:val="28"/>
          <w:lang w:eastAsia="ru-RU"/>
        </w:rPr>
        <w:t>ПРОЕКТИРОВАНИЯ.</w:t>
      </w:r>
    </w:p>
    <w:p w:rsidR="008E0B83" w:rsidRPr="008E0B83" w:rsidRDefault="008E0B83" w:rsidP="00720485">
      <w:pPr>
        <w:spacing w:after="0" w:line="240" w:lineRule="auto"/>
        <w:ind w:firstLine="0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8E0B83">
        <w:rPr>
          <w:rFonts w:eastAsia="Times New Roman" w:cs="Times New Roman"/>
          <w:b/>
          <w:bCs/>
          <w:sz w:val="28"/>
          <w:szCs w:val="28"/>
          <w:lang w:eastAsia="ru-RU"/>
        </w:rPr>
        <w:t>НОРМАТИВЫ ГРАДОСТРОИТЕЛЬНОГО ПРОЕКТИРОВАНИЯ</w:t>
      </w:r>
    </w:p>
    <w:p w:rsidR="008E0B83" w:rsidRPr="008E0B83" w:rsidRDefault="008E0B83" w:rsidP="00720485">
      <w:pPr>
        <w:spacing w:after="0" w:line="240" w:lineRule="auto"/>
        <w:ind w:firstLine="0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8E0B83">
        <w:rPr>
          <w:rFonts w:eastAsia="Times New Roman" w:cs="Times New Roman"/>
          <w:b/>
          <w:bCs/>
          <w:sz w:val="28"/>
          <w:szCs w:val="28"/>
          <w:lang w:eastAsia="ru-RU"/>
        </w:rPr>
        <w:t>КУДРЯШОВСКОГО СЕЛЬСОВЕТА</w:t>
      </w:r>
    </w:p>
    <w:p w:rsidR="008E0B83" w:rsidRPr="008E0B83" w:rsidRDefault="008E0B83" w:rsidP="00720485">
      <w:pPr>
        <w:spacing w:after="0" w:line="240" w:lineRule="auto"/>
        <w:ind w:firstLine="0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8E0B83">
        <w:rPr>
          <w:rFonts w:eastAsia="Times New Roman" w:cs="Times New Roman"/>
          <w:b/>
          <w:bCs/>
          <w:sz w:val="28"/>
          <w:szCs w:val="28"/>
          <w:lang w:eastAsia="ru-RU"/>
        </w:rPr>
        <w:t>НОВОСИБИРСКОГО РАЙОНА НОВОСИБИРСКОЙ ОБЛАСТИ</w:t>
      </w:r>
    </w:p>
    <w:p w:rsidR="008E0B83" w:rsidRPr="008E0B83" w:rsidRDefault="008E0B83" w:rsidP="00720485">
      <w:pPr>
        <w:pStyle w:val="S"/>
        <w:spacing w:line="276" w:lineRule="auto"/>
        <w:ind w:left="0" w:firstLine="0"/>
        <w:jc w:val="center"/>
      </w:pPr>
    </w:p>
    <w:p w:rsidR="008E0B83" w:rsidRPr="008E0B83" w:rsidRDefault="008E0B83" w:rsidP="00720485">
      <w:pPr>
        <w:pStyle w:val="S"/>
        <w:spacing w:line="276" w:lineRule="auto"/>
        <w:ind w:left="0" w:firstLine="0"/>
        <w:jc w:val="center"/>
        <w:rPr>
          <w:sz w:val="28"/>
          <w:szCs w:val="28"/>
        </w:rPr>
      </w:pPr>
      <w:bookmarkStart w:id="0" w:name="_GoBack"/>
      <w:bookmarkEnd w:id="0"/>
    </w:p>
    <w:p w:rsidR="008E0B83" w:rsidRPr="008E0B83" w:rsidRDefault="008E0B83" w:rsidP="00720485">
      <w:pPr>
        <w:pStyle w:val="a5"/>
        <w:spacing w:line="276" w:lineRule="auto"/>
        <w:ind w:firstLine="0"/>
      </w:pPr>
    </w:p>
    <w:p w:rsidR="008E0B83" w:rsidRPr="008E0B83" w:rsidRDefault="008E0B83" w:rsidP="00720485">
      <w:pPr>
        <w:spacing w:line="276" w:lineRule="auto"/>
        <w:ind w:firstLine="0"/>
        <w:jc w:val="center"/>
      </w:pPr>
    </w:p>
    <w:p w:rsidR="008E0B83" w:rsidRPr="008E0B83" w:rsidRDefault="008E0B83" w:rsidP="00720485">
      <w:pPr>
        <w:spacing w:line="276" w:lineRule="auto"/>
        <w:ind w:firstLine="0"/>
        <w:jc w:val="center"/>
      </w:pPr>
    </w:p>
    <w:p w:rsidR="008E0B83" w:rsidRPr="008E0B83" w:rsidRDefault="008E0B83" w:rsidP="00720485">
      <w:pPr>
        <w:spacing w:line="276" w:lineRule="auto"/>
        <w:ind w:firstLine="0"/>
        <w:jc w:val="center"/>
      </w:pPr>
    </w:p>
    <w:p w:rsidR="008E0B83" w:rsidRPr="008E0B83" w:rsidRDefault="008E0B83" w:rsidP="00720485">
      <w:pPr>
        <w:spacing w:line="276" w:lineRule="auto"/>
        <w:ind w:firstLine="0"/>
        <w:jc w:val="center"/>
      </w:pPr>
    </w:p>
    <w:p w:rsidR="008E0B83" w:rsidRPr="008E0B83" w:rsidRDefault="008E0B83" w:rsidP="00720485">
      <w:pPr>
        <w:spacing w:line="276" w:lineRule="auto"/>
        <w:ind w:firstLine="0"/>
        <w:jc w:val="center"/>
      </w:pPr>
    </w:p>
    <w:p w:rsidR="008E0B83" w:rsidRPr="008E0B83" w:rsidRDefault="008E0B83" w:rsidP="00720485">
      <w:pPr>
        <w:spacing w:line="276" w:lineRule="auto"/>
        <w:ind w:firstLine="0"/>
        <w:jc w:val="center"/>
      </w:pPr>
    </w:p>
    <w:p w:rsidR="008E0B83" w:rsidRPr="008E0B83" w:rsidRDefault="008E0B83" w:rsidP="00720485">
      <w:pPr>
        <w:spacing w:line="276" w:lineRule="auto"/>
        <w:ind w:firstLine="0"/>
        <w:jc w:val="center"/>
      </w:pPr>
    </w:p>
    <w:p w:rsidR="008E0B83" w:rsidRPr="008E0B83" w:rsidRDefault="008E0B83" w:rsidP="00720485">
      <w:pPr>
        <w:spacing w:line="276" w:lineRule="auto"/>
        <w:ind w:firstLine="0"/>
        <w:jc w:val="center"/>
      </w:pPr>
    </w:p>
    <w:p w:rsidR="008E0B83" w:rsidRPr="008E0B83" w:rsidRDefault="008E0B83" w:rsidP="00720485">
      <w:pPr>
        <w:spacing w:line="276" w:lineRule="auto"/>
        <w:ind w:firstLine="0"/>
        <w:jc w:val="center"/>
      </w:pPr>
    </w:p>
    <w:p w:rsidR="008E0B83" w:rsidRPr="008E0B83" w:rsidRDefault="008E0B83" w:rsidP="00720485">
      <w:pPr>
        <w:spacing w:line="276" w:lineRule="auto"/>
        <w:ind w:firstLine="0"/>
        <w:jc w:val="center"/>
      </w:pPr>
    </w:p>
    <w:p w:rsidR="008E0B83" w:rsidRPr="008E0B83" w:rsidRDefault="008E0B83" w:rsidP="00720485">
      <w:pPr>
        <w:spacing w:line="276" w:lineRule="auto"/>
        <w:ind w:firstLine="0"/>
        <w:jc w:val="center"/>
      </w:pPr>
    </w:p>
    <w:p w:rsidR="008E0B83" w:rsidRPr="008E0B83" w:rsidRDefault="008E0B83" w:rsidP="00720485">
      <w:pPr>
        <w:spacing w:line="276" w:lineRule="auto"/>
        <w:ind w:firstLine="0"/>
        <w:jc w:val="center"/>
      </w:pPr>
    </w:p>
    <w:p w:rsidR="008E0B83" w:rsidRPr="008E0B83" w:rsidRDefault="008E0B83" w:rsidP="00720485">
      <w:pPr>
        <w:spacing w:line="276" w:lineRule="auto"/>
        <w:ind w:firstLine="0"/>
        <w:jc w:val="center"/>
      </w:pPr>
    </w:p>
    <w:p w:rsidR="008E0B83" w:rsidRPr="008E0B83" w:rsidRDefault="008E0B83" w:rsidP="00720485">
      <w:pPr>
        <w:spacing w:line="276" w:lineRule="auto"/>
        <w:ind w:firstLine="0"/>
        <w:jc w:val="center"/>
      </w:pPr>
    </w:p>
    <w:p w:rsidR="008E0B83" w:rsidRPr="005C4FD9" w:rsidRDefault="008E0B83" w:rsidP="00720485">
      <w:pPr>
        <w:spacing w:line="276" w:lineRule="auto"/>
        <w:ind w:firstLine="0"/>
        <w:jc w:val="center"/>
        <w:rPr>
          <w:rFonts w:cs="Times New Roman"/>
          <w:b/>
          <w:szCs w:val="24"/>
        </w:rPr>
      </w:pPr>
      <w:r w:rsidRPr="005C4FD9">
        <w:rPr>
          <w:rFonts w:cs="Times New Roman"/>
          <w:b/>
          <w:szCs w:val="24"/>
        </w:rPr>
        <w:t>2015</w:t>
      </w:r>
    </w:p>
    <w:sdt>
      <w:sdtPr>
        <w:rPr>
          <w:rFonts w:eastAsiaTheme="minorHAnsi" w:cstheme="minorBidi"/>
          <w:b w:val="0"/>
          <w:sz w:val="24"/>
          <w:szCs w:val="22"/>
          <w:lang w:eastAsia="en-US"/>
        </w:rPr>
        <w:id w:val="1084966055"/>
        <w:docPartObj>
          <w:docPartGallery w:val="Table of Contents"/>
          <w:docPartUnique/>
        </w:docPartObj>
      </w:sdtPr>
      <w:sdtEndPr>
        <w:rPr>
          <w:bCs/>
        </w:rPr>
      </w:sdtEndPr>
      <w:sdtContent>
        <w:p w:rsidR="005C4FD9" w:rsidRDefault="005C4FD9">
          <w:pPr>
            <w:pStyle w:val="a7"/>
          </w:pPr>
          <w:r>
            <w:t>Оглавление</w:t>
          </w:r>
        </w:p>
        <w:p w:rsidR="000942CF" w:rsidRDefault="005C4FD9" w:rsidP="000942CF">
          <w:pPr>
            <w:pStyle w:val="1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12204929" w:history="1">
            <w:r w:rsidR="000942CF" w:rsidRPr="002B2AC9">
              <w:rPr>
                <w:rStyle w:val="a3"/>
                <w:noProof/>
              </w:rPr>
              <w:t>1. ВВЕДЕНИЕ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_Toc412204929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5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1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30" w:history="1">
            <w:r w:rsidR="000942CF" w:rsidRPr="002B2AC9">
              <w:rPr>
                <w:rStyle w:val="a3"/>
                <w:noProof/>
              </w:rPr>
              <w:t>2. ПРАВИЛА И ОБЛАСТЬ ПРИМЕНЕНИЯ РАСЧЕТНЫХ ПОКАЗАТЕЛЕЙ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_Toc412204930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5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2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31" w:history="1">
            <w:r w:rsidR="000942CF" w:rsidRPr="002B2AC9">
              <w:rPr>
                <w:rStyle w:val="a3"/>
                <w:noProof/>
              </w:rPr>
              <w:t>2.1 Область применения расчетных показателей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_Toc412204931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5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2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32" w:history="1">
            <w:r w:rsidR="000942CF" w:rsidRPr="002B2AC9">
              <w:rPr>
                <w:rStyle w:val="a3"/>
                <w:rFonts w:eastAsia="Times New Roman"/>
                <w:noProof/>
                <w:lang w:eastAsia="ru-RU"/>
              </w:rPr>
              <w:t>2.2. Правила применения расчетных показателей при подготовке планов и программ комплексного социально-экономического развития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_Toc412204932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6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2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33" w:history="1">
            <w:r w:rsidR="000942CF" w:rsidRPr="002B2AC9">
              <w:rPr>
                <w:rStyle w:val="a3"/>
                <w:rFonts w:eastAsia="Times New Roman"/>
                <w:noProof/>
                <w:lang w:eastAsia="ru-RU"/>
              </w:rPr>
              <w:t>2.3 Правила применения расчетных показателей при работе с документами территориального планирования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_Toc412204933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6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2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34" w:history="1">
            <w:r w:rsidR="000942CF" w:rsidRPr="002B2AC9">
              <w:rPr>
                <w:rStyle w:val="a3"/>
                <w:rFonts w:eastAsia="Times New Roman"/>
                <w:noProof/>
                <w:lang w:eastAsia="ru-RU"/>
              </w:rPr>
              <w:t>2.4 Правила применения расчетных показателей при работе с документацией по планировке территории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_Toc412204934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7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2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35" w:history="1">
            <w:r w:rsidR="000942CF" w:rsidRPr="002B2AC9">
              <w:rPr>
                <w:rStyle w:val="a3"/>
                <w:rFonts w:eastAsia="Times New Roman"/>
                <w:noProof/>
                <w:lang w:eastAsia="ru-RU"/>
              </w:rPr>
              <w:t>2.5 Правила применения расчетных показателей в иных областях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_Toc412204935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8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1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36" w:history="1">
            <w:r w:rsidR="000942CF" w:rsidRPr="002B2AC9">
              <w:rPr>
                <w:rStyle w:val="a3"/>
                <w:rFonts w:eastAsia="Times New Roman"/>
                <w:noProof/>
                <w:lang w:eastAsia="ru-RU"/>
              </w:rPr>
              <w:t>3. ОСНОВНАЯ ЧАСТЬ НОРМАТИВОВ ГРАДОСТРОИТЕЛЬНОГО ПРОЕКТИРОВАНИЯ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_Toc412204936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9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2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37" w:history="1">
            <w:r w:rsidR="000942CF" w:rsidRPr="002B2AC9">
              <w:rPr>
                <w:rStyle w:val="a3"/>
                <w:rFonts w:eastAsia="Times New Roman"/>
                <w:noProof/>
                <w:lang w:eastAsia="ru-RU"/>
              </w:rPr>
              <w:t>3.1 Расчетные показатели в области электро-, тепло-, газо- и водоснабжения населения, водоотведения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_Toc412204937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9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2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38" w:history="1">
            <w:r w:rsidR="000942CF" w:rsidRPr="002B2AC9">
              <w:rPr>
                <w:rStyle w:val="a3"/>
                <w:rFonts w:eastAsia="Times New Roman"/>
                <w:noProof/>
                <w:lang w:eastAsia="ru-RU"/>
              </w:rPr>
              <w:t>3.2 Расчетные показатели в области автомобильных дорог местного значения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_Toc412204938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11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2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39" w:history="1">
            <w:r w:rsidR="000942CF" w:rsidRPr="002B2AC9">
              <w:rPr>
                <w:rStyle w:val="a3"/>
                <w:rFonts w:eastAsia="Times New Roman"/>
                <w:noProof/>
                <w:lang w:eastAsia="ru-RU"/>
              </w:rPr>
              <w:t>3.3. Расчетные показатели в области физической культуры и массового спорта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_Toc412204939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12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2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40" w:history="1">
            <w:r w:rsidR="000942CF" w:rsidRPr="002B2AC9">
              <w:rPr>
                <w:rStyle w:val="a3"/>
                <w:rFonts w:eastAsia="Times New Roman"/>
                <w:noProof/>
                <w:lang w:eastAsia="ru-RU"/>
              </w:rPr>
              <w:t>3.4 Расчетные показатели в иных областях в связи с решением вопросов местного значения поселения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_Toc412204940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12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2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41" w:history="1">
            <w:r w:rsidR="000942CF" w:rsidRPr="002B2AC9">
              <w:rPr>
                <w:rStyle w:val="a3"/>
                <w:rFonts w:eastAsia="Times New Roman"/>
                <w:noProof/>
                <w:lang w:eastAsia="ru-RU"/>
              </w:rPr>
              <w:t>3.5 Расчетные показатели для объектов благоустройства территории поселения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_Toc412204941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14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1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42" w:history="1">
            <w:r w:rsidR="000942CF" w:rsidRPr="002B2AC9">
              <w:rPr>
                <w:rStyle w:val="a3"/>
                <w:rFonts w:eastAsia="Times New Roman"/>
                <w:noProof/>
                <w:lang w:eastAsia="ru-RU"/>
              </w:rPr>
              <w:t>4. МАТЕРИАЛЫ ПО ОБОСНОВАНИЮ РАСЧЕТНЫХ</w:t>
            </w:r>
            <w:r w:rsidR="000942CF" w:rsidRPr="002B2AC9">
              <w:rPr>
                <w:rStyle w:val="a3"/>
                <w:noProof/>
                <w:lang w:eastAsia="ru-RU"/>
              </w:rPr>
              <w:t xml:space="preserve"> </w:t>
            </w:r>
            <w:r w:rsidR="000942CF" w:rsidRPr="002B2AC9">
              <w:rPr>
                <w:rStyle w:val="a3"/>
                <w:rFonts w:eastAsia="Times New Roman"/>
                <w:noProof/>
                <w:lang w:eastAsia="ru-RU"/>
              </w:rPr>
              <w:t>ПОКАЗАТЕЛЕЙ, СОДЕРЖАЩИХСЯ В ОСНОВНОЙ ЧАСТИ</w:t>
            </w:r>
            <w:r w:rsidR="000942CF" w:rsidRPr="002B2AC9">
              <w:rPr>
                <w:rStyle w:val="a3"/>
                <w:noProof/>
                <w:lang w:eastAsia="ru-RU"/>
              </w:rPr>
              <w:t xml:space="preserve"> </w:t>
            </w:r>
            <w:r w:rsidR="000942CF" w:rsidRPr="002B2AC9">
              <w:rPr>
                <w:rStyle w:val="a3"/>
                <w:rFonts w:eastAsia="Times New Roman"/>
                <w:noProof/>
                <w:lang w:eastAsia="ru-RU"/>
              </w:rPr>
              <w:t>НОРМАТИВОВ ГРАДОСТРОИТЕЛЬНОГО ПРОЕКТИРОВАНИЯ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_Toc412204942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15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2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43" w:history="1">
            <w:r w:rsidR="000942CF" w:rsidRPr="002B2AC9">
              <w:rPr>
                <w:rStyle w:val="a3"/>
                <w:rFonts w:eastAsia="Times New Roman"/>
                <w:noProof/>
                <w:lang w:eastAsia="ru-RU"/>
              </w:rPr>
              <w:t>4.1 Обоснование видов объектов местного значения поселения, для которых определяются расчетные показатели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_Toc412204943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16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2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44" w:history="1">
            <w:r w:rsidR="000942CF" w:rsidRPr="002B2AC9">
              <w:rPr>
                <w:rStyle w:val="a3"/>
                <w:rFonts w:eastAsia="Times New Roman"/>
                <w:noProof/>
                <w:lang w:eastAsia="ru-RU"/>
              </w:rPr>
              <w:t>4.1.1 Виды объектов местного значения поселения в области электро-, тепло-, газо- и водоснабжения населения, водоотведения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_Toc412204944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17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2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45" w:history="1">
            <w:r w:rsidR="000942CF" w:rsidRPr="002B2AC9">
              <w:rPr>
                <w:rStyle w:val="a3"/>
                <w:rFonts w:eastAsia="Times New Roman"/>
                <w:noProof/>
                <w:lang w:eastAsia="ru-RU"/>
              </w:rPr>
              <w:t>4.1.1.1 Объекты электроснабжения населения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_Toc412204945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17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2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46" w:history="1">
            <w:r w:rsidR="000942CF" w:rsidRPr="002B2AC9">
              <w:rPr>
                <w:rStyle w:val="a3"/>
                <w:rFonts w:eastAsia="Times New Roman"/>
                <w:noProof/>
                <w:lang w:eastAsia="ru-RU"/>
              </w:rPr>
              <w:t>4.1.1.2 Объекты теплоснабжения населения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_Toc412204946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17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2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47" w:history="1">
            <w:r w:rsidR="000942CF" w:rsidRPr="002B2AC9">
              <w:rPr>
                <w:rStyle w:val="a3"/>
                <w:rFonts w:eastAsia="Times New Roman"/>
                <w:noProof/>
                <w:lang w:eastAsia="ru-RU"/>
              </w:rPr>
              <w:t>4.1.1.3 Объекты газоснабжения населения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_Toc412204947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17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2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48" w:history="1">
            <w:r w:rsidR="000942CF" w:rsidRPr="002B2AC9">
              <w:rPr>
                <w:rStyle w:val="a3"/>
                <w:rFonts w:eastAsia="Times New Roman" w:cs="Times New Roman"/>
                <w:bCs/>
                <w:noProof/>
                <w:lang w:eastAsia="ru-RU"/>
              </w:rPr>
              <w:t>Наименование вида объекта местного значения, для которого обосновываются расчетные показатели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_Toc412204948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17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2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49" w:history="1">
            <w:r w:rsidR="000942CF" w:rsidRPr="002B2AC9">
              <w:rPr>
                <w:rStyle w:val="a3"/>
                <w:rFonts w:eastAsia="Times New Roman"/>
                <w:noProof/>
                <w:lang w:eastAsia="ru-RU"/>
              </w:rPr>
              <w:t>4.1.1.4 Объекты водоснабжения населения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_Toc412204949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18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2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50" w:history="1">
            <w:r w:rsidR="000942CF" w:rsidRPr="002B2AC9">
              <w:rPr>
                <w:rStyle w:val="a3"/>
                <w:rFonts w:eastAsia="Times New Roman" w:cs="Times New Roman"/>
                <w:bCs/>
                <w:noProof/>
                <w:lang w:eastAsia="ru-RU"/>
              </w:rPr>
              <w:t>Наименование вида объекта местного значения, для которого обосновываются расчетные показатели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_Toc412204950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18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2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51" w:history="1">
            <w:r w:rsidR="000942CF" w:rsidRPr="002B2AC9">
              <w:rPr>
                <w:rStyle w:val="a3"/>
                <w:rFonts w:eastAsia="Times New Roman"/>
                <w:noProof/>
                <w:lang w:eastAsia="ru-RU"/>
              </w:rPr>
              <w:t>4.1.1.5 Объекты водоотведения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_Toc412204951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18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2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52" w:history="1">
            <w:r w:rsidR="000942CF" w:rsidRPr="002B2AC9">
              <w:rPr>
                <w:rStyle w:val="a3"/>
                <w:rFonts w:eastAsia="Times New Roman" w:cs="Times New Roman"/>
                <w:bCs/>
                <w:noProof/>
                <w:lang w:eastAsia="ru-RU"/>
              </w:rPr>
              <w:t>Наименование вида объекта местного значения, для которого обосновываются расчетные показатели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_Toc412204952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18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2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53" w:history="1">
            <w:r w:rsidR="000942CF" w:rsidRPr="002B2AC9">
              <w:rPr>
                <w:rStyle w:val="a3"/>
                <w:rFonts w:eastAsia="Times New Roman"/>
                <w:noProof/>
                <w:lang w:eastAsia="ru-RU"/>
              </w:rPr>
              <w:t>4.1.2 Виды объектов местного значения поселения в области автомобильных дорог местного значения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_Toc412204953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18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2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54" w:history="1">
            <w:r w:rsidR="000942CF" w:rsidRPr="002B2AC9">
              <w:rPr>
                <w:rStyle w:val="a3"/>
                <w:rFonts w:eastAsia="Times New Roman"/>
                <w:noProof/>
                <w:lang w:eastAsia="ru-RU"/>
              </w:rPr>
              <w:t>4.1.2.1 Объекты для осуществления дорожной деятельности в отношении автомобильных дорог местного значения в границах населенных пунктов поселения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_Toc412204954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19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2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55" w:history="1">
            <w:r w:rsidR="000942CF" w:rsidRPr="002B2AC9">
              <w:rPr>
                <w:rStyle w:val="a3"/>
                <w:rFonts w:eastAsia="Times New Roman" w:cs="Times New Roman"/>
                <w:bCs/>
                <w:noProof/>
                <w:lang w:eastAsia="ru-RU"/>
              </w:rPr>
              <w:t>Наименование вида объекта местного значения, для которого обосновываются расчетные показатели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_Toc412204955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19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2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56" w:history="1">
            <w:r w:rsidR="000942CF" w:rsidRPr="002B2AC9">
              <w:rPr>
                <w:rStyle w:val="a3"/>
                <w:rFonts w:eastAsia="Times New Roman"/>
                <w:noProof/>
                <w:lang w:eastAsia="ru-RU"/>
              </w:rPr>
              <w:t>4.1.2.2 Объекты для обеспечения безопасности дорожного движения на автомобильных дорогах местного значения в границах населенных пунктов поселения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_Toc412204956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19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2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57" w:history="1">
            <w:r w:rsidR="000942CF" w:rsidRPr="002B2AC9">
              <w:rPr>
                <w:rStyle w:val="a3"/>
                <w:rFonts w:eastAsia="Times New Roman" w:cs="Times New Roman"/>
                <w:bCs/>
                <w:noProof/>
                <w:lang w:eastAsia="ru-RU"/>
              </w:rPr>
              <w:t>Наименование вида объекта местного значения, для которого обосновываются расчетные показатели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_Toc412204957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19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2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58" w:history="1">
            <w:r w:rsidR="000942CF" w:rsidRPr="002B2AC9">
              <w:rPr>
                <w:rStyle w:val="a3"/>
                <w:rFonts w:eastAsia="Times New Roman"/>
                <w:noProof/>
                <w:lang w:eastAsia="ru-RU"/>
              </w:rPr>
              <w:t>4.1.2.3 Объекты для создания условий предоставления транспортных услуг населению и организация транспортного обслуживания населения в границах поселения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_Toc412204958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20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2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59" w:history="1">
            <w:r w:rsidR="000942CF" w:rsidRPr="002B2AC9">
              <w:rPr>
                <w:rStyle w:val="a3"/>
                <w:rFonts w:eastAsia="Times New Roman"/>
                <w:noProof/>
                <w:lang w:eastAsia="ru-RU"/>
              </w:rPr>
              <w:t>4.1.3 Виды объектов местного значения поселения в области физической культуры и массового спорта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_Toc412204959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20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2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60" w:history="1">
            <w:r w:rsidR="000942CF" w:rsidRPr="002B2AC9">
              <w:rPr>
                <w:rStyle w:val="a3"/>
                <w:rFonts w:eastAsia="Times New Roman"/>
                <w:noProof/>
                <w:lang w:eastAsia="ru-RU"/>
              </w:rPr>
              <w:t>4.1.3.1 Объекты, обеспечивающие условия для развития на территории поселения физической культуры и массового спорта, организации проведения официальных физкультурно-оздоровительных и спортивных мероприятий поселения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_Toc412204960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20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2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61" w:history="1">
            <w:r w:rsidR="000942CF" w:rsidRPr="002B2AC9">
              <w:rPr>
                <w:rStyle w:val="a3"/>
                <w:rFonts w:eastAsia="Times New Roman"/>
                <w:noProof/>
                <w:lang w:eastAsia="ru-RU"/>
              </w:rPr>
              <w:t>4.1.4 Виды объектов местного значения поселения в иных областях в связи с решением вопросов местного значения поселения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_Toc412204961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21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2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62" w:history="1">
            <w:r w:rsidR="000942CF" w:rsidRPr="002B2AC9">
              <w:rPr>
                <w:rStyle w:val="a3"/>
                <w:rFonts w:eastAsia="Times New Roman"/>
                <w:noProof/>
                <w:lang w:eastAsia="ru-RU"/>
              </w:rPr>
              <w:t>4.1.4.1 Объекты, которые в соответствии с Федеральным законом от 6 октября 2003 года N 131 -ФЗ "Об общих принципах организации местного самоуправления в Российской Федерации" могут находиться в собственности поселения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_Toc412204962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21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2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63" w:history="1">
            <w:r w:rsidR="000942CF" w:rsidRPr="002B2AC9">
              <w:rPr>
                <w:rStyle w:val="a3"/>
                <w:rFonts w:eastAsia="Times New Roman"/>
                <w:noProof/>
                <w:lang w:eastAsia="ru-RU"/>
              </w:rPr>
              <w:t>4.1.4.2 Иные объекты местного значения поселения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_Toc412204963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22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2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64" w:history="1">
            <w:r w:rsidR="000942CF" w:rsidRPr="002B2AC9">
              <w:rPr>
                <w:rStyle w:val="a3"/>
                <w:rFonts w:eastAsia="Times New Roman"/>
                <w:noProof/>
                <w:lang w:eastAsia="ru-RU"/>
              </w:rPr>
              <w:t>4.1.4.3 Территории местного значения поселения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_Toc412204964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23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2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65" w:history="1">
            <w:r w:rsidR="000942CF" w:rsidRPr="002B2AC9">
              <w:rPr>
                <w:rStyle w:val="a3"/>
                <w:rFonts w:eastAsia="Times New Roman"/>
                <w:noProof/>
                <w:lang w:eastAsia="ru-RU"/>
              </w:rPr>
              <w:t>4.1.4.4 Объекты благоустройства территории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_Toc412204965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24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2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66" w:history="1">
            <w:r w:rsidR="000942CF" w:rsidRPr="002B2AC9">
              <w:rPr>
                <w:rStyle w:val="a3"/>
                <w:rFonts w:eastAsia="Times New Roman"/>
                <w:noProof/>
                <w:lang w:eastAsia="ru-RU"/>
              </w:rPr>
              <w:t>4.2 Учет социально-демографического состава и плотности населения на территории муниципального образования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_Toc412204966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25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2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67" w:history="1">
            <w:r w:rsidR="000942CF" w:rsidRPr="002B2AC9">
              <w:rPr>
                <w:rStyle w:val="a3"/>
                <w:rFonts w:eastAsia="Times New Roman"/>
                <w:noProof/>
                <w:lang w:eastAsia="ru-RU"/>
              </w:rPr>
              <w:t>4.3 Сведения о планах и программах комплексного социально-экономического развития муниципального образования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_Toc412204967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25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2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68" w:history="1">
            <w:r w:rsidR="000942CF" w:rsidRPr="002B2AC9">
              <w:rPr>
                <w:rStyle w:val="a3"/>
                <w:rFonts w:eastAsia="Times New Roman"/>
                <w:noProof/>
                <w:lang w:eastAsia="ru-RU"/>
              </w:rPr>
              <w:t>4.4 Предложения органов местного самоуправления и заинтересованных лиц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_Toc412204968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26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2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69" w:history="1">
            <w:r w:rsidR="000942CF" w:rsidRPr="002B2AC9">
              <w:rPr>
                <w:rStyle w:val="a3"/>
                <w:rFonts w:eastAsia="Times New Roman"/>
                <w:noProof/>
                <w:lang w:eastAsia="ru-RU"/>
              </w:rPr>
              <w:t>4.5 Обоснование расчетных показателей для объектов электро-, тепло-, газо- и водоснабжение населения, водоотведения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_Toc412204969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26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2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70" w:history="1">
            <w:r w:rsidR="000942CF" w:rsidRPr="002B2AC9">
              <w:rPr>
                <w:rStyle w:val="a3"/>
                <w:rFonts w:eastAsia="Times New Roman"/>
                <w:noProof/>
                <w:lang w:eastAsia="ru-RU"/>
              </w:rPr>
              <w:t>4.5.2 Расчетные показатели для объектов теплоснабжения населения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_Toc412204970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27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2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71" w:history="1">
            <w:r w:rsidR="000942CF" w:rsidRPr="002B2AC9">
              <w:rPr>
                <w:rStyle w:val="a3"/>
                <w:rFonts w:eastAsia="Times New Roman"/>
                <w:noProof/>
                <w:lang w:eastAsia="ru-RU"/>
              </w:rPr>
              <w:t>4.5.3 Расчетные показатели для объектов газоснабжения населения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_Toc412204971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28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2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72" w:history="1">
            <w:r w:rsidR="000942CF" w:rsidRPr="002B2AC9">
              <w:rPr>
                <w:rStyle w:val="a3"/>
                <w:rFonts w:eastAsia="Times New Roman"/>
                <w:noProof/>
                <w:lang w:eastAsia="ru-RU"/>
              </w:rPr>
              <w:t>4.5.4 Расчетные показатели для объектов водоснабжения населения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_Toc412204972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28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2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73" w:history="1">
            <w:r w:rsidR="000942CF" w:rsidRPr="002B2AC9">
              <w:rPr>
                <w:rStyle w:val="a3"/>
                <w:rFonts w:eastAsia="Times New Roman"/>
                <w:noProof/>
                <w:lang w:eastAsia="ru-RU"/>
              </w:rPr>
              <w:t>4.5.5 Расчетные показатели для объектов водоотведения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_Toc412204973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29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2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74" w:history="1">
            <w:r w:rsidR="000942CF" w:rsidRPr="002B2AC9">
              <w:rPr>
                <w:rStyle w:val="a3"/>
                <w:rFonts w:eastAsia="Times New Roman"/>
                <w:noProof/>
                <w:lang w:eastAsia="ru-RU"/>
              </w:rPr>
              <w:t>4.6 Обоснование расчетных показателей объектами местного значения поселения в области автомобильных дорог местного значения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_Toc412204974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30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2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75" w:history="1">
            <w:r w:rsidR="000942CF" w:rsidRPr="002B2AC9">
              <w:rPr>
                <w:rStyle w:val="a3"/>
                <w:rFonts w:eastAsia="Times New Roman"/>
                <w:noProof/>
                <w:lang w:eastAsia="ru-RU"/>
              </w:rPr>
              <w:t>4.6.1 Расчетные показатели объектов для осуществления дорожной деятельности в отношении автомобильных дорог местного значения в границах населенных пунктов поселения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_Toc412204975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30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2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76" w:history="1">
            <w:r w:rsidR="000942CF" w:rsidRPr="002B2AC9">
              <w:rPr>
                <w:rStyle w:val="a3"/>
                <w:rFonts w:eastAsia="Times New Roman"/>
                <w:noProof/>
                <w:lang w:eastAsia="ru-RU"/>
              </w:rPr>
              <w:t>4.6.2 Расчетные показатели для объектов обеспечения безопасности дорожного движения на автомобильных дорогах местного значения в границах населенных пунктов поселения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_Toc412204976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33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2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77" w:history="1">
            <w:r w:rsidR="000942CF" w:rsidRPr="002B2AC9">
              <w:rPr>
                <w:rStyle w:val="a3"/>
                <w:rFonts w:eastAsia="Times New Roman"/>
                <w:noProof/>
                <w:lang w:eastAsia="ru-RU"/>
              </w:rPr>
              <w:t>4.6.3 Расчетные показатели для объектов для создания условий предоставления транспортных услуг населению и организация транспортного обслуживания населения в границах поселения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_Toc412204977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33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2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78" w:history="1">
            <w:r w:rsidR="000942CF" w:rsidRPr="002B2AC9">
              <w:rPr>
                <w:rStyle w:val="a3"/>
                <w:rFonts w:eastAsia="Times New Roman"/>
                <w:noProof/>
                <w:lang w:eastAsia="ru-RU"/>
              </w:rPr>
              <w:t>4.7 Обоснование расчетных показателей для объектов физической культуры и массового спорта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_Toc412204978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34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2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79" w:history="1">
            <w:r w:rsidR="000942CF" w:rsidRPr="002B2AC9">
              <w:rPr>
                <w:rStyle w:val="a3"/>
                <w:rFonts w:eastAsia="Times New Roman"/>
                <w:noProof/>
                <w:lang w:eastAsia="ru-RU"/>
              </w:rPr>
              <w:t>4.8 Обоснование расчетных показателей для объектов в иных областях в связи с решением вопросов местного значения поселения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_Toc412204979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35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2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80" w:history="1">
            <w:r w:rsidR="000942CF" w:rsidRPr="002B2AC9">
              <w:rPr>
                <w:rStyle w:val="a3"/>
                <w:rFonts w:eastAsia="Times New Roman"/>
                <w:noProof/>
                <w:lang w:eastAsia="ru-RU"/>
              </w:rPr>
              <w:t>4.8.1 Расчетные показатели для объектов, которые в соответствии с Федеральным законом от 6 октября 2003 года N 131-ФЗ могут находиться в собственности поселения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_Toc412204980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35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2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81" w:history="1">
            <w:r w:rsidR="000942CF" w:rsidRPr="002B2AC9">
              <w:rPr>
                <w:rStyle w:val="a3"/>
                <w:rFonts w:eastAsia="Times New Roman"/>
                <w:noProof/>
                <w:lang w:eastAsia="ru-RU"/>
              </w:rPr>
              <w:t>4.8.2 Расчетные показатели для иных объектов местного значения поселения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_Toc412204981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38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2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82" w:history="1">
            <w:r w:rsidR="000942CF" w:rsidRPr="002B2AC9">
              <w:rPr>
                <w:rStyle w:val="a3"/>
                <w:rFonts w:eastAsia="Times New Roman"/>
                <w:noProof/>
                <w:lang w:eastAsia="ru-RU"/>
              </w:rPr>
              <w:t>4.8.3 Расчетные показатели территорий местного значения поселения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_Toc412204982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39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0942CF" w:rsidRDefault="00481179" w:rsidP="000942CF">
          <w:pPr>
            <w:pStyle w:val="21"/>
            <w:tabs>
              <w:tab w:val="right" w:leader="dot" w:pos="9345"/>
            </w:tabs>
            <w:spacing w:line="240" w:lineRule="auto"/>
            <w:jc w:val="left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2204983" w:history="1">
            <w:r w:rsidR="000942CF" w:rsidRPr="002B2AC9">
              <w:rPr>
                <w:rStyle w:val="a3"/>
                <w:noProof/>
              </w:rPr>
              <w:t>4.9 Обоснование расчетных показателей для объектов благоустройства территории поселения</w:t>
            </w:r>
            <w:r w:rsidR="000942CF">
              <w:rPr>
                <w:noProof/>
                <w:webHidden/>
              </w:rPr>
              <w:tab/>
            </w:r>
            <w:r w:rsidR="000942CF">
              <w:rPr>
                <w:noProof/>
                <w:webHidden/>
              </w:rPr>
              <w:fldChar w:fldCharType="begin"/>
            </w:r>
            <w:r w:rsidR="000942CF">
              <w:rPr>
                <w:noProof/>
                <w:webHidden/>
              </w:rPr>
              <w:instrText xml:space="preserve"> PAGEREF _Toc412204983 \h </w:instrText>
            </w:r>
            <w:r w:rsidR="000942CF">
              <w:rPr>
                <w:noProof/>
                <w:webHidden/>
              </w:rPr>
            </w:r>
            <w:r w:rsidR="000942CF">
              <w:rPr>
                <w:noProof/>
                <w:webHidden/>
              </w:rPr>
              <w:fldChar w:fldCharType="separate"/>
            </w:r>
            <w:r w:rsidR="000942CF">
              <w:rPr>
                <w:noProof/>
                <w:webHidden/>
              </w:rPr>
              <w:t>41</w:t>
            </w:r>
            <w:r w:rsidR="000942CF">
              <w:rPr>
                <w:noProof/>
                <w:webHidden/>
              </w:rPr>
              <w:fldChar w:fldCharType="end"/>
            </w:r>
          </w:hyperlink>
        </w:p>
        <w:p w:rsidR="005C4FD9" w:rsidRDefault="005C4FD9">
          <w:r>
            <w:rPr>
              <w:b/>
              <w:bCs/>
            </w:rPr>
            <w:fldChar w:fldCharType="end"/>
          </w:r>
        </w:p>
      </w:sdtContent>
    </w:sdt>
    <w:p w:rsidR="008E0B83" w:rsidRDefault="008E0B83" w:rsidP="00194BBF">
      <w:pPr>
        <w:spacing w:after="0" w:line="240" w:lineRule="auto"/>
        <w:rPr>
          <w:rFonts w:eastAsia="Times New Roman" w:cs="Times New Roman"/>
          <w:b/>
          <w:bCs/>
          <w:szCs w:val="24"/>
          <w:lang w:eastAsia="ru-RU"/>
        </w:rPr>
      </w:pPr>
    </w:p>
    <w:p w:rsidR="00194BBF" w:rsidRPr="00720485" w:rsidRDefault="00720485" w:rsidP="00720485">
      <w:pPr>
        <w:pStyle w:val="1"/>
        <w:pageBreakBefore/>
      </w:pPr>
      <w:bookmarkStart w:id="1" w:name="_Toc412204929"/>
      <w:r w:rsidRPr="00720485">
        <w:lastRenderedPageBreak/>
        <w:t xml:space="preserve">1. </w:t>
      </w:r>
      <w:r w:rsidR="00194BBF" w:rsidRPr="00720485">
        <w:t>ВВЕДЕНИЕ</w:t>
      </w:r>
      <w:bookmarkEnd w:id="1"/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Нормативы градостроительного проектирования</w:t>
      </w:r>
      <w:r w:rsidR="008E0B83">
        <w:rPr>
          <w:rFonts w:eastAsia="Times New Roman" w:cs="Times New Roman"/>
          <w:szCs w:val="24"/>
          <w:lang w:eastAsia="ru-RU"/>
        </w:rPr>
        <w:t xml:space="preserve"> </w:t>
      </w:r>
      <w:r w:rsidR="00DB1C4D">
        <w:rPr>
          <w:rFonts w:eastAsia="Times New Roman" w:cs="Times New Roman"/>
          <w:b/>
          <w:bCs/>
          <w:szCs w:val="24"/>
          <w:lang w:eastAsia="ru-RU"/>
        </w:rPr>
        <w:t>Кудряшовского</w:t>
      </w:r>
      <w:r w:rsidR="008E0B83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 xml:space="preserve">сельсовета </w:t>
      </w:r>
      <w:r w:rsidR="00DB1C4D">
        <w:rPr>
          <w:rFonts w:eastAsia="Times New Roman" w:cs="Times New Roman"/>
          <w:b/>
          <w:bCs/>
          <w:szCs w:val="24"/>
          <w:lang w:eastAsia="ru-RU"/>
        </w:rPr>
        <w:t xml:space="preserve">Новосибирского </w:t>
      </w:r>
      <w:r w:rsidRPr="008E0B83">
        <w:rPr>
          <w:rFonts w:eastAsia="Times New Roman" w:cs="Times New Roman"/>
          <w:b/>
          <w:bCs/>
          <w:szCs w:val="24"/>
          <w:lang w:eastAsia="ru-RU"/>
        </w:rPr>
        <w:t xml:space="preserve">района </w:t>
      </w:r>
      <w:r w:rsidR="00DB1C4D">
        <w:rPr>
          <w:rFonts w:eastAsia="Times New Roman" w:cs="Times New Roman"/>
          <w:b/>
          <w:bCs/>
          <w:szCs w:val="24"/>
          <w:lang w:eastAsia="ru-RU"/>
        </w:rPr>
        <w:t>Новосибирской области</w:t>
      </w:r>
      <w:r w:rsidR="008E0B83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разработаны на основании действующего законодательства о</w:t>
      </w:r>
      <w:r w:rsidR="008E0B83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градостроительной деятельности</w:t>
      </w:r>
      <w:r w:rsidR="000942CF">
        <w:rPr>
          <w:rFonts w:eastAsia="Times New Roman" w:cs="Times New Roman"/>
          <w:szCs w:val="24"/>
          <w:lang w:eastAsia="ru-RU"/>
        </w:rPr>
        <w:t>.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Содержание нормативов</w:t>
      </w:r>
      <w:r w:rsidR="008E0B83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градостроительного проектирования</w:t>
      </w:r>
      <w:r w:rsidR="008E0B83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соответствует части 5 статьи 29.2 Градостроительного кодекса Российской</w:t>
      </w:r>
      <w:r w:rsidR="008E0B83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Федерации, и включает в себя:</w:t>
      </w:r>
    </w:p>
    <w:p w:rsidR="00194BBF" w:rsidRPr="008E0B83" w:rsidRDefault="00194BBF" w:rsidP="008E0B83">
      <w:pPr>
        <w:pStyle w:val="a8"/>
        <w:numPr>
          <w:ilvl w:val="0"/>
          <w:numId w:val="6"/>
        </w:num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b/>
          <w:bCs/>
          <w:szCs w:val="24"/>
          <w:lang w:eastAsia="ru-RU"/>
        </w:rPr>
        <w:t>основную часть</w:t>
      </w:r>
      <w:r w:rsidR="008E0B83" w:rsidRPr="008E0B83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(расчетные показатели минимально допустимого</w:t>
      </w:r>
      <w:r w:rsidR="008E0B83" w:rsidRPr="008E0B83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уровня обеспеченности объектами местного значения поселения,</w:t>
      </w:r>
      <w:r w:rsidR="008E0B83" w:rsidRPr="008E0B83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относящимися к областям, указанным в пункте 1 части 5 статьи 23</w:t>
      </w:r>
      <w:r w:rsidR="008E0B83" w:rsidRPr="008E0B83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Градостроительного кодекса Российской Федерации, населения</w:t>
      </w:r>
      <w:r w:rsidR="008E0B83" w:rsidRPr="008E0B83">
        <w:rPr>
          <w:rFonts w:eastAsia="Times New Roman" w:cs="Times New Roman"/>
          <w:szCs w:val="24"/>
          <w:lang w:eastAsia="ru-RU"/>
        </w:rPr>
        <w:t xml:space="preserve"> </w:t>
      </w:r>
      <w:r w:rsidR="00DB1C4D">
        <w:rPr>
          <w:rFonts w:eastAsia="Times New Roman" w:cs="Times New Roman"/>
          <w:b/>
          <w:bCs/>
          <w:szCs w:val="24"/>
          <w:lang w:eastAsia="ru-RU"/>
        </w:rPr>
        <w:t>Кудряшовского</w:t>
      </w:r>
      <w:r w:rsidRPr="008E0B83">
        <w:rPr>
          <w:rFonts w:eastAsia="Times New Roman" w:cs="Times New Roman"/>
          <w:b/>
          <w:bCs/>
          <w:szCs w:val="24"/>
          <w:lang w:eastAsia="ru-RU"/>
        </w:rPr>
        <w:t xml:space="preserve"> сельсовета</w:t>
      </w:r>
      <w:r w:rsidR="008E0B83" w:rsidRPr="008E0B83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и расчетные показатели максимально</w:t>
      </w:r>
      <w:r w:rsidR="008E0B83" w:rsidRPr="008E0B83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допустимого уровня территориальной доступности таких объектов для</w:t>
      </w:r>
      <w:r w:rsidR="008E0B83" w:rsidRPr="008E0B83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населения</w:t>
      </w:r>
      <w:r w:rsidR="008E0B83" w:rsidRPr="008E0B83">
        <w:rPr>
          <w:rFonts w:eastAsia="Times New Roman" w:cs="Times New Roman"/>
          <w:szCs w:val="24"/>
          <w:lang w:eastAsia="ru-RU"/>
        </w:rPr>
        <w:t xml:space="preserve"> </w:t>
      </w:r>
      <w:r w:rsidR="00DB1C4D">
        <w:rPr>
          <w:rFonts w:eastAsia="Times New Roman" w:cs="Times New Roman"/>
          <w:b/>
          <w:bCs/>
          <w:szCs w:val="24"/>
          <w:lang w:eastAsia="ru-RU"/>
        </w:rPr>
        <w:t>Кудряшовского</w:t>
      </w:r>
      <w:r w:rsidRPr="008E0B83">
        <w:rPr>
          <w:rFonts w:eastAsia="Times New Roman" w:cs="Times New Roman"/>
          <w:b/>
          <w:bCs/>
          <w:szCs w:val="24"/>
          <w:lang w:eastAsia="ru-RU"/>
        </w:rPr>
        <w:t xml:space="preserve"> сельсовета</w:t>
      </w:r>
      <w:r w:rsidRPr="008E0B83">
        <w:rPr>
          <w:rFonts w:eastAsia="Times New Roman" w:cs="Times New Roman"/>
          <w:szCs w:val="24"/>
          <w:lang w:eastAsia="ru-RU"/>
        </w:rPr>
        <w:t>);</w:t>
      </w:r>
    </w:p>
    <w:p w:rsidR="00194BBF" w:rsidRPr="008E0B83" w:rsidRDefault="00194BBF" w:rsidP="008E0B83">
      <w:pPr>
        <w:pStyle w:val="a8"/>
        <w:numPr>
          <w:ilvl w:val="0"/>
          <w:numId w:val="6"/>
        </w:num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b/>
          <w:bCs/>
          <w:szCs w:val="24"/>
          <w:lang w:eastAsia="ru-RU"/>
        </w:rPr>
        <w:t>материалы по обоснованию расчетных показателей</w:t>
      </w:r>
      <w:r w:rsidRPr="008E0B83">
        <w:rPr>
          <w:rFonts w:eastAsia="Times New Roman" w:cs="Times New Roman"/>
          <w:szCs w:val="24"/>
          <w:lang w:eastAsia="ru-RU"/>
        </w:rPr>
        <w:t>,</w:t>
      </w:r>
      <w:r w:rsidR="008E0B83" w:rsidRPr="008E0B83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содержащихся в основной части нормативов градостроительного</w:t>
      </w:r>
      <w:r w:rsidR="008E0B83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проектирования;</w:t>
      </w:r>
    </w:p>
    <w:p w:rsidR="00194BBF" w:rsidRPr="008E0B83" w:rsidRDefault="00194BBF" w:rsidP="008E0B83">
      <w:pPr>
        <w:pStyle w:val="a8"/>
        <w:numPr>
          <w:ilvl w:val="0"/>
          <w:numId w:val="6"/>
        </w:num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b/>
          <w:bCs/>
          <w:szCs w:val="24"/>
          <w:lang w:eastAsia="ru-RU"/>
        </w:rPr>
        <w:t>правила и область применения расчетных показателей</w:t>
      </w:r>
      <w:r w:rsidRPr="008E0B83">
        <w:rPr>
          <w:rFonts w:eastAsia="Times New Roman" w:cs="Times New Roman"/>
          <w:szCs w:val="24"/>
          <w:lang w:eastAsia="ru-RU"/>
        </w:rPr>
        <w:t>,</w:t>
      </w:r>
      <w:r w:rsidR="008E0B83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содержащихся в основной части нормативов градостроительного</w:t>
      </w:r>
      <w:r w:rsidR="008E0B83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проектирования.</w:t>
      </w:r>
    </w:p>
    <w:p w:rsidR="00194BBF" w:rsidRPr="00BC58B7" w:rsidRDefault="00194BBF" w:rsidP="00BC58B7">
      <w:pPr>
        <w:pStyle w:val="1"/>
      </w:pPr>
      <w:bookmarkStart w:id="2" w:name="_Toc412204930"/>
      <w:r w:rsidRPr="00BC58B7">
        <w:t>2</w:t>
      </w:r>
      <w:r w:rsidR="00BC58B7">
        <w:t xml:space="preserve">. </w:t>
      </w:r>
      <w:r w:rsidRPr="00BC58B7">
        <w:t>ПРАВИЛА И ОБЛАСТЬ ПРИМЕНЕНИЯ РАСЧЕТНЫХ</w:t>
      </w:r>
      <w:r w:rsidR="00BC58B7" w:rsidRPr="00BC58B7">
        <w:t xml:space="preserve"> </w:t>
      </w:r>
      <w:r w:rsidRPr="00BC58B7">
        <w:t>ПОКАЗАТЕЛЕЙ</w:t>
      </w:r>
      <w:bookmarkEnd w:id="2"/>
    </w:p>
    <w:p w:rsidR="00856EBF" w:rsidRDefault="00856EBF" w:rsidP="00BC58B7">
      <w:pPr>
        <w:pStyle w:val="2"/>
      </w:pPr>
    </w:p>
    <w:p w:rsidR="00194BBF" w:rsidRPr="00BC58B7" w:rsidRDefault="00194BBF" w:rsidP="00BC58B7">
      <w:pPr>
        <w:pStyle w:val="2"/>
      </w:pPr>
      <w:bookmarkStart w:id="3" w:name="_Toc412204931"/>
      <w:r w:rsidRPr="00BC58B7">
        <w:t>2.1</w:t>
      </w:r>
      <w:r w:rsidR="00BC58B7" w:rsidRPr="00BC58B7">
        <w:t xml:space="preserve"> </w:t>
      </w:r>
      <w:r w:rsidRPr="00BC58B7">
        <w:t>Область применения расчетных показателей</w:t>
      </w:r>
      <w:bookmarkEnd w:id="3"/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b/>
          <w:bCs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Настоящие нормативы градостроительного проектирования действуют</w:t>
      </w:r>
      <w:r w:rsidR="00BC58B7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на всей территории</w:t>
      </w:r>
      <w:r w:rsidR="00BC58B7">
        <w:rPr>
          <w:rFonts w:eastAsia="Times New Roman" w:cs="Times New Roman"/>
          <w:szCs w:val="24"/>
          <w:lang w:eastAsia="ru-RU"/>
        </w:rPr>
        <w:t xml:space="preserve"> </w:t>
      </w:r>
      <w:r w:rsidR="00DB1C4D">
        <w:rPr>
          <w:rFonts w:eastAsia="Times New Roman" w:cs="Times New Roman"/>
          <w:b/>
          <w:bCs/>
          <w:szCs w:val="24"/>
          <w:lang w:eastAsia="ru-RU"/>
        </w:rPr>
        <w:t>Кудряшовского</w:t>
      </w:r>
      <w:r w:rsidRPr="008E0B83">
        <w:rPr>
          <w:rFonts w:eastAsia="Times New Roman" w:cs="Times New Roman"/>
          <w:b/>
          <w:bCs/>
          <w:szCs w:val="24"/>
          <w:lang w:eastAsia="ru-RU"/>
        </w:rPr>
        <w:t xml:space="preserve"> сельсовета.</w:t>
      </w:r>
    </w:p>
    <w:p w:rsidR="00DB6766" w:rsidRDefault="00194BBF" w:rsidP="00194BBF">
      <w:pPr>
        <w:spacing w:after="0" w:line="240" w:lineRule="auto"/>
        <w:rPr>
          <w:rFonts w:eastAsia="Times New Roman" w:cs="Times New Roman"/>
          <w:b/>
          <w:bCs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Нормативы градостроительного проектирования поселения,</w:t>
      </w:r>
      <w:r w:rsidR="00BC58B7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устанавливают совокупность расчетных показателей минимально</w:t>
      </w:r>
      <w:r w:rsidR="00BC58B7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допустимого уровня обеспеченности объектами местного значения</w:t>
      </w:r>
      <w:r w:rsidR="00BC58B7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поселения, относящимися к областям, указанным в пункте 1 части 5 статьи</w:t>
      </w:r>
      <w:r w:rsidR="00DB676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23 Градостроительного кодекса Российской Федерации, объектам</w:t>
      </w:r>
      <w:r w:rsidR="00DB676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и</w:t>
      </w:r>
      <w:r w:rsidR="00DB676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благоустройства территории, иными объектами местного значения поселения</w:t>
      </w:r>
      <w:r w:rsidR="00DB676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населения поселения, и расчетных показателей максимально допустимого</w:t>
      </w:r>
      <w:r w:rsidR="00DB676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уровня территориальной доступности таких объектов для населения</w:t>
      </w:r>
      <w:r w:rsidR="00DB676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поселения.</w:t>
      </w:r>
      <w:r w:rsidR="00DB676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Нормативы градостроительного проектирования и внесенные</w:t>
      </w:r>
      <w:r w:rsidR="00DB676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изменения в нормативы градостроительного проектирования</w:t>
      </w:r>
      <w:r w:rsidR="00DB6766">
        <w:rPr>
          <w:rFonts w:eastAsia="Times New Roman" w:cs="Times New Roman"/>
          <w:szCs w:val="24"/>
          <w:lang w:eastAsia="ru-RU"/>
        </w:rPr>
        <w:t xml:space="preserve"> </w:t>
      </w:r>
      <w:r w:rsidR="00DB1C4D">
        <w:rPr>
          <w:rFonts w:eastAsia="Times New Roman" w:cs="Times New Roman"/>
          <w:b/>
          <w:bCs/>
          <w:szCs w:val="24"/>
          <w:lang w:eastAsia="ru-RU"/>
        </w:rPr>
        <w:t>Кудряшовского</w:t>
      </w:r>
      <w:r w:rsidR="00DB676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сельсовета</w:t>
      </w:r>
      <w:r w:rsidR="00DB676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утверждаются представительным органом местного</w:t>
      </w:r>
      <w:r w:rsidR="00DB676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самоуправления – Советом депутатов</w:t>
      </w:r>
      <w:r w:rsidR="00DB6766">
        <w:rPr>
          <w:rFonts w:eastAsia="Times New Roman" w:cs="Times New Roman"/>
          <w:szCs w:val="24"/>
          <w:lang w:eastAsia="ru-RU"/>
        </w:rPr>
        <w:t xml:space="preserve"> </w:t>
      </w:r>
      <w:r w:rsidR="00DB1C4D">
        <w:rPr>
          <w:rFonts w:eastAsia="Times New Roman" w:cs="Times New Roman"/>
          <w:b/>
          <w:bCs/>
          <w:szCs w:val="24"/>
          <w:lang w:eastAsia="ru-RU"/>
        </w:rPr>
        <w:t>Кудряшовского</w:t>
      </w:r>
      <w:r w:rsidRPr="008E0B83">
        <w:rPr>
          <w:rFonts w:eastAsia="Times New Roman" w:cs="Times New Roman"/>
          <w:b/>
          <w:bCs/>
          <w:szCs w:val="24"/>
          <w:lang w:eastAsia="ru-RU"/>
        </w:rPr>
        <w:t xml:space="preserve"> сельсовета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b/>
          <w:bCs/>
          <w:szCs w:val="24"/>
          <w:lang w:eastAsia="ru-RU"/>
        </w:rPr>
      </w:pPr>
      <w:r w:rsidRPr="008E0B83">
        <w:rPr>
          <w:rFonts w:eastAsia="Times New Roman" w:cs="Times New Roman"/>
          <w:b/>
          <w:bCs/>
          <w:szCs w:val="24"/>
          <w:lang w:eastAsia="ru-RU"/>
        </w:rPr>
        <w:t>Настоящий документ распространяется: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b/>
          <w:bCs/>
          <w:szCs w:val="24"/>
          <w:lang w:eastAsia="ru-RU"/>
        </w:rPr>
      </w:pPr>
      <w:r w:rsidRPr="008E0B83">
        <w:rPr>
          <w:rFonts w:eastAsia="Times New Roman" w:cs="Times New Roman"/>
          <w:b/>
          <w:bCs/>
          <w:szCs w:val="24"/>
          <w:lang w:eastAsia="ru-RU"/>
        </w:rPr>
        <w:t>на подготовку</w:t>
      </w:r>
      <w:r w:rsidR="00DB676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планов и программ комплексного социально-экономического развития муниципального образования.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b/>
          <w:bCs/>
          <w:szCs w:val="24"/>
          <w:lang w:eastAsia="ru-RU"/>
        </w:rPr>
      </w:pPr>
      <w:r w:rsidRPr="008E0B83">
        <w:rPr>
          <w:rFonts w:eastAsia="Times New Roman" w:cs="Times New Roman"/>
          <w:b/>
          <w:bCs/>
          <w:szCs w:val="24"/>
          <w:lang w:eastAsia="ru-RU"/>
        </w:rPr>
        <w:t>на подготовку документов территориального планирования: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при подготовке и утверждении Генерального плана, в том числе при</w:t>
      </w:r>
      <w:r w:rsidR="00DB676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внесении изменений в Генеральный план</w:t>
      </w:r>
      <w:r w:rsidR="00DB6766">
        <w:rPr>
          <w:rFonts w:eastAsia="Times New Roman" w:cs="Times New Roman"/>
          <w:szCs w:val="24"/>
          <w:lang w:eastAsia="ru-RU"/>
        </w:rPr>
        <w:t xml:space="preserve"> </w:t>
      </w:r>
      <w:r w:rsidR="00DB1C4D">
        <w:rPr>
          <w:rFonts w:eastAsia="Times New Roman" w:cs="Times New Roman"/>
          <w:b/>
          <w:bCs/>
          <w:szCs w:val="24"/>
          <w:lang w:eastAsia="ru-RU"/>
        </w:rPr>
        <w:t>Кудряшовского</w:t>
      </w:r>
      <w:r w:rsidRPr="008E0B83">
        <w:rPr>
          <w:rFonts w:eastAsia="Times New Roman" w:cs="Times New Roman"/>
          <w:b/>
          <w:bCs/>
          <w:szCs w:val="24"/>
          <w:lang w:eastAsia="ru-RU"/>
        </w:rPr>
        <w:t xml:space="preserve"> сельсовета</w:t>
      </w:r>
      <w:r w:rsidRPr="008E0B83">
        <w:rPr>
          <w:rFonts w:eastAsia="Times New Roman" w:cs="Times New Roman"/>
          <w:szCs w:val="24"/>
          <w:lang w:eastAsia="ru-RU"/>
        </w:rPr>
        <w:t>;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при проверке и согласовании проектов внесения изменений в</w:t>
      </w:r>
      <w:r w:rsidR="00DB676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Генеральный план</w:t>
      </w:r>
      <w:r w:rsidR="00DB6766">
        <w:rPr>
          <w:rFonts w:eastAsia="Times New Roman" w:cs="Times New Roman"/>
          <w:szCs w:val="24"/>
          <w:lang w:eastAsia="ru-RU"/>
        </w:rPr>
        <w:t xml:space="preserve"> </w:t>
      </w:r>
      <w:r w:rsidR="00DB1C4D">
        <w:rPr>
          <w:rFonts w:eastAsia="Times New Roman" w:cs="Times New Roman"/>
          <w:b/>
          <w:bCs/>
          <w:szCs w:val="24"/>
          <w:lang w:eastAsia="ru-RU"/>
        </w:rPr>
        <w:t>Кудряшовского</w:t>
      </w:r>
      <w:r w:rsidRPr="008E0B83">
        <w:rPr>
          <w:rFonts w:eastAsia="Times New Roman" w:cs="Times New Roman"/>
          <w:b/>
          <w:bCs/>
          <w:szCs w:val="24"/>
          <w:lang w:eastAsia="ru-RU"/>
        </w:rPr>
        <w:t xml:space="preserve"> сельсовета</w:t>
      </w:r>
      <w:r w:rsidR="00DB676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с органами государственной</w:t>
      </w:r>
      <w:r w:rsidR="00DB676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власти и органами местного самоуправления в случаях и порядке,</w:t>
      </w:r>
      <w:r w:rsidR="00DB676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предусмотренных Градостроительным кодексом Российской Федерации;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при проведении публичных слушаний по проектам внесения изменений</w:t>
      </w:r>
      <w:r w:rsidR="00DB676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в Генеральный план</w:t>
      </w:r>
      <w:r w:rsidR="00DB6766">
        <w:rPr>
          <w:rFonts w:eastAsia="Times New Roman" w:cs="Times New Roman"/>
          <w:szCs w:val="24"/>
          <w:lang w:eastAsia="ru-RU"/>
        </w:rPr>
        <w:t xml:space="preserve"> </w:t>
      </w:r>
      <w:r w:rsidR="00DB1C4D">
        <w:rPr>
          <w:rFonts w:eastAsia="Times New Roman" w:cs="Times New Roman"/>
          <w:b/>
          <w:bCs/>
          <w:szCs w:val="24"/>
          <w:lang w:eastAsia="ru-RU"/>
        </w:rPr>
        <w:t>Кудряшовского</w:t>
      </w:r>
      <w:r w:rsidRPr="008E0B83">
        <w:rPr>
          <w:rFonts w:eastAsia="Times New Roman" w:cs="Times New Roman"/>
          <w:b/>
          <w:bCs/>
          <w:szCs w:val="24"/>
          <w:lang w:eastAsia="ru-RU"/>
        </w:rPr>
        <w:t xml:space="preserve"> сельсовета</w:t>
      </w:r>
      <w:r w:rsidRPr="008E0B83">
        <w:rPr>
          <w:rFonts w:eastAsia="Times New Roman" w:cs="Times New Roman"/>
          <w:szCs w:val="24"/>
          <w:lang w:eastAsia="ru-RU"/>
        </w:rPr>
        <w:t>;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при проведении государственной экспертизы проекта внесения</w:t>
      </w:r>
      <w:r w:rsidR="00DB676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изменений в Генеральный план</w:t>
      </w:r>
      <w:r w:rsidR="00DB6766">
        <w:rPr>
          <w:rFonts w:eastAsia="Times New Roman" w:cs="Times New Roman"/>
          <w:szCs w:val="24"/>
          <w:lang w:eastAsia="ru-RU"/>
        </w:rPr>
        <w:t xml:space="preserve"> </w:t>
      </w:r>
      <w:r w:rsidR="00DB1C4D">
        <w:rPr>
          <w:rFonts w:eastAsia="Times New Roman" w:cs="Times New Roman"/>
          <w:b/>
          <w:bCs/>
          <w:szCs w:val="24"/>
          <w:lang w:eastAsia="ru-RU"/>
        </w:rPr>
        <w:t>Кудряшовского</w:t>
      </w:r>
      <w:r w:rsidRPr="008E0B83">
        <w:rPr>
          <w:rFonts w:eastAsia="Times New Roman" w:cs="Times New Roman"/>
          <w:b/>
          <w:bCs/>
          <w:szCs w:val="24"/>
          <w:lang w:eastAsia="ru-RU"/>
        </w:rPr>
        <w:t xml:space="preserve"> сельсовета</w:t>
      </w:r>
      <w:r w:rsidRPr="008E0B83">
        <w:rPr>
          <w:rFonts w:eastAsia="Times New Roman" w:cs="Times New Roman"/>
          <w:szCs w:val="24"/>
          <w:lang w:eastAsia="ru-RU"/>
        </w:rPr>
        <w:t>;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b/>
          <w:bCs/>
          <w:szCs w:val="24"/>
          <w:lang w:eastAsia="ru-RU"/>
        </w:rPr>
      </w:pPr>
      <w:r w:rsidRPr="008E0B83">
        <w:rPr>
          <w:rFonts w:eastAsia="Times New Roman" w:cs="Times New Roman"/>
          <w:b/>
          <w:bCs/>
          <w:szCs w:val="24"/>
          <w:lang w:eastAsia="ru-RU"/>
        </w:rPr>
        <w:t>на подготовку документации по планировке территории: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при подготовке и утверждении документации по планировке</w:t>
      </w:r>
      <w:r w:rsidR="00DB676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территории</w:t>
      </w:r>
      <w:r w:rsidR="00DB6766">
        <w:rPr>
          <w:rFonts w:eastAsia="Times New Roman" w:cs="Times New Roman"/>
          <w:szCs w:val="24"/>
          <w:lang w:eastAsia="ru-RU"/>
        </w:rPr>
        <w:t xml:space="preserve"> </w:t>
      </w:r>
      <w:r w:rsidR="00DB1C4D">
        <w:rPr>
          <w:rFonts w:eastAsia="Times New Roman" w:cs="Times New Roman"/>
          <w:b/>
          <w:bCs/>
          <w:szCs w:val="24"/>
          <w:lang w:eastAsia="ru-RU"/>
        </w:rPr>
        <w:t>Кудряшовского</w:t>
      </w:r>
      <w:r w:rsidRPr="008E0B83">
        <w:rPr>
          <w:rFonts w:eastAsia="Times New Roman" w:cs="Times New Roman"/>
          <w:b/>
          <w:bCs/>
          <w:szCs w:val="24"/>
          <w:lang w:eastAsia="ru-RU"/>
        </w:rPr>
        <w:t xml:space="preserve"> сельсовета</w:t>
      </w:r>
      <w:r w:rsidRPr="008E0B83">
        <w:rPr>
          <w:rFonts w:eastAsia="Times New Roman" w:cs="Times New Roman"/>
          <w:szCs w:val="24"/>
          <w:lang w:eastAsia="ru-RU"/>
        </w:rPr>
        <w:t>;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lastRenderedPageBreak/>
        <w:t>при проверке подготовленной документации по планировке территории</w:t>
      </w:r>
      <w:r w:rsidR="00DB676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на соответствие документам территориального планирования, Правилам</w:t>
      </w:r>
      <w:r w:rsidR="00DB676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землепользования и застройки, требованиям технических регламентов,</w:t>
      </w:r>
      <w:r w:rsidR="00DB676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градостроительных регламентов с учетом границ территорий объектов</w:t>
      </w:r>
      <w:r w:rsidR="00DB676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культурного наследия, включенных в единый государственный реестр</w:t>
      </w:r>
      <w:r w:rsidR="00DB676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объектов культурного наследия (памятников истории и культуры) народов</w:t>
      </w:r>
      <w:r w:rsidR="00DB676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Российской Федерации, границ территорий вновь выявленных объектов</w:t>
      </w:r>
      <w:r w:rsidR="00DB676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культурного наследия, границ зон с особыми условиями использования</w:t>
      </w:r>
      <w:r w:rsidR="00DB676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территорий;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при проведении публичных слушаний по проектам планировки</w:t>
      </w:r>
      <w:r w:rsidR="00DB676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территорий и проектам межевания территорий, подготовленным в составе</w:t>
      </w:r>
      <w:r w:rsidR="00DB676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документации по планировке территорий</w:t>
      </w:r>
      <w:r w:rsidR="00DB6766">
        <w:rPr>
          <w:rFonts w:eastAsia="Times New Roman" w:cs="Times New Roman"/>
          <w:szCs w:val="24"/>
          <w:lang w:eastAsia="ru-RU"/>
        </w:rPr>
        <w:t xml:space="preserve"> </w:t>
      </w:r>
      <w:r w:rsidR="00DB1C4D" w:rsidRPr="00DB1C4D">
        <w:rPr>
          <w:rFonts w:eastAsia="Times New Roman" w:cs="Times New Roman"/>
          <w:b/>
          <w:szCs w:val="24"/>
          <w:lang w:eastAsia="ru-RU"/>
        </w:rPr>
        <w:t>Кудряшовского</w:t>
      </w:r>
      <w:r w:rsidRPr="008E0B83">
        <w:rPr>
          <w:rFonts w:eastAsia="Times New Roman" w:cs="Times New Roman"/>
          <w:b/>
          <w:bCs/>
          <w:szCs w:val="24"/>
          <w:lang w:eastAsia="ru-RU"/>
        </w:rPr>
        <w:t xml:space="preserve"> сельсовета</w:t>
      </w:r>
      <w:r w:rsidRPr="008E0B83">
        <w:rPr>
          <w:rFonts w:eastAsia="Times New Roman" w:cs="Times New Roman"/>
          <w:szCs w:val="24"/>
          <w:lang w:eastAsia="ru-RU"/>
        </w:rPr>
        <w:t>;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b/>
          <w:bCs/>
          <w:szCs w:val="24"/>
          <w:lang w:eastAsia="ru-RU"/>
        </w:rPr>
      </w:pPr>
      <w:r w:rsidRPr="008E0B83">
        <w:rPr>
          <w:rFonts w:eastAsia="Times New Roman" w:cs="Times New Roman"/>
          <w:b/>
          <w:bCs/>
          <w:szCs w:val="24"/>
          <w:lang w:eastAsia="ru-RU"/>
        </w:rPr>
        <w:t>на иные области применения: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при осуществлении региональными органами государственной власти</w:t>
      </w:r>
      <w:r w:rsidR="00DB676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контроля за соблюдением органами местного самоуправления</w:t>
      </w:r>
      <w:r w:rsidR="00DB676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законодательства о градостроительной деятельности;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в других случаях, в которых требуется учет и соблюдение расчетных</w:t>
      </w:r>
      <w:r w:rsidR="00DB676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показателей</w:t>
      </w:r>
      <w:r w:rsidR="00DB676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минимально допустимого уровня</w:t>
      </w:r>
      <w:r w:rsidR="00DB676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обеспеченности</w:t>
      </w:r>
      <w:r w:rsidR="00DB676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объектами</w:t>
      </w:r>
      <w:r w:rsidR="00DB676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местного значения поселения, объектами благоустройства территории,</w:t>
      </w:r>
      <w:r w:rsidR="00DB676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иными объектами местного значения поселения,</w:t>
      </w:r>
      <w:r w:rsidR="00DB676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населения</w:t>
      </w:r>
      <w:r w:rsidR="00DB6766">
        <w:rPr>
          <w:rFonts w:eastAsia="Times New Roman" w:cs="Times New Roman"/>
          <w:szCs w:val="24"/>
          <w:lang w:eastAsia="ru-RU"/>
        </w:rPr>
        <w:t xml:space="preserve"> </w:t>
      </w:r>
      <w:r w:rsidR="00A36BFE">
        <w:rPr>
          <w:rFonts w:eastAsia="Times New Roman" w:cs="Times New Roman"/>
          <w:b/>
          <w:bCs/>
          <w:szCs w:val="24"/>
          <w:lang w:eastAsia="ru-RU"/>
        </w:rPr>
        <w:t>Кудряшовского</w:t>
      </w:r>
      <w:r w:rsidRPr="008E0B83">
        <w:rPr>
          <w:rFonts w:eastAsia="Times New Roman" w:cs="Times New Roman"/>
          <w:b/>
          <w:bCs/>
          <w:szCs w:val="24"/>
          <w:lang w:eastAsia="ru-RU"/>
        </w:rPr>
        <w:t xml:space="preserve"> сельсовета</w:t>
      </w:r>
      <w:r w:rsidRPr="008E0B83">
        <w:rPr>
          <w:rFonts w:eastAsia="Times New Roman" w:cs="Times New Roman"/>
          <w:szCs w:val="24"/>
          <w:lang w:eastAsia="ru-RU"/>
        </w:rPr>
        <w:t>, и расчетных показателей</w:t>
      </w:r>
      <w:r w:rsidR="00DB676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максимально</w:t>
      </w:r>
      <w:r w:rsidR="00DB676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допустимого уровня территориальной доступности</w:t>
      </w:r>
      <w:r w:rsidR="00DB676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таких объектов</w:t>
      </w:r>
      <w:r w:rsidR="00DB676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для</w:t>
      </w:r>
      <w:r w:rsidR="00DB676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населения</w:t>
      </w:r>
      <w:r w:rsidR="00DB6766">
        <w:rPr>
          <w:rFonts w:eastAsia="Times New Roman" w:cs="Times New Roman"/>
          <w:szCs w:val="24"/>
          <w:lang w:eastAsia="ru-RU"/>
        </w:rPr>
        <w:t xml:space="preserve"> </w:t>
      </w:r>
      <w:r w:rsidR="00A36BFE">
        <w:rPr>
          <w:rFonts w:eastAsia="Times New Roman" w:cs="Times New Roman"/>
          <w:b/>
          <w:bCs/>
          <w:szCs w:val="24"/>
          <w:lang w:eastAsia="ru-RU"/>
        </w:rPr>
        <w:t>Кудряшовского</w:t>
      </w:r>
      <w:r w:rsidRPr="008E0B83">
        <w:rPr>
          <w:rFonts w:eastAsia="Times New Roman" w:cs="Times New Roman"/>
          <w:b/>
          <w:bCs/>
          <w:szCs w:val="24"/>
          <w:lang w:eastAsia="ru-RU"/>
        </w:rPr>
        <w:t xml:space="preserve"> сельсовета</w:t>
      </w:r>
      <w:r w:rsidRPr="008E0B83">
        <w:rPr>
          <w:rFonts w:eastAsia="Times New Roman" w:cs="Times New Roman"/>
          <w:szCs w:val="24"/>
          <w:lang w:eastAsia="ru-RU"/>
        </w:rPr>
        <w:t>.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Требования настоящего документа с момента его ввода в действие</w:t>
      </w:r>
      <w:r w:rsidR="00DB676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предъявляются к вновь разрабатываемой градостроительной и проектной</w:t>
      </w:r>
      <w:r w:rsidR="00DB676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документации, а также к иным видам деятельности, приводящим к</w:t>
      </w:r>
      <w:r w:rsidR="00DB676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изменению сложившегося состояния территории, недвижимости и среды</w:t>
      </w:r>
      <w:r w:rsidR="00DB676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проживания.</w:t>
      </w:r>
    </w:p>
    <w:p w:rsidR="00194BBF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В связи с тем, что в настоящем документе конкретизация</w:t>
      </w:r>
      <w:r w:rsidR="00DB676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основных</w:t>
      </w:r>
      <w:r w:rsidR="00DB676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требований к планировке и застройке согл</w:t>
      </w:r>
      <w:r w:rsidR="00210A2F">
        <w:rPr>
          <w:rFonts w:eastAsia="Times New Roman" w:cs="Times New Roman"/>
          <w:szCs w:val="24"/>
          <w:lang w:eastAsia="ru-RU"/>
        </w:rPr>
        <w:t xml:space="preserve">асно пункту 1.1 СП 42.13330.2011 </w:t>
      </w:r>
      <w:r w:rsidRPr="008E0B83">
        <w:rPr>
          <w:rFonts w:eastAsia="Times New Roman" w:cs="Times New Roman"/>
          <w:szCs w:val="24"/>
          <w:lang w:eastAsia="ru-RU"/>
        </w:rPr>
        <w:t>не осуществлялась, при определении требований к планировке и застройке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территории поселения следует руководствоваться СП 42.13330.2011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«ГРАДОСТРОИТЕЛЬСТВО. ПЛАНИРОВКА И ЗАСТРОЙКА ГОРОДСКИХ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И СЕЛЬСКИХ ПОСЕЛЕНИЙ» (Актуализированная редакция СНиП 2.07.01-89*).</w:t>
      </w:r>
    </w:p>
    <w:p w:rsidR="00856EBF" w:rsidRPr="008E0B83" w:rsidRDefault="00856E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</w:p>
    <w:p w:rsidR="00194BBF" w:rsidRPr="008E0B83" w:rsidRDefault="00194BBF" w:rsidP="00210A2F">
      <w:pPr>
        <w:pStyle w:val="2"/>
        <w:rPr>
          <w:rFonts w:eastAsia="Times New Roman"/>
          <w:lang w:eastAsia="ru-RU"/>
        </w:rPr>
      </w:pPr>
      <w:bookmarkStart w:id="4" w:name="_Toc412204932"/>
      <w:r w:rsidRPr="008E0B83">
        <w:rPr>
          <w:rFonts w:eastAsia="Times New Roman"/>
          <w:lang w:eastAsia="ru-RU"/>
        </w:rPr>
        <w:t>2.2</w:t>
      </w:r>
      <w:r w:rsidR="00210A2F">
        <w:rPr>
          <w:rFonts w:eastAsia="Times New Roman"/>
          <w:lang w:eastAsia="ru-RU"/>
        </w:rPr>
        <w:t xml:space="preserve">. </w:t>
      </w:r>
      <w:r w:rsidRPr="008E0B83">
        <w:rPr>
          <w:rFonts w:eastAsia="Times New Roman"/>
          <w:lang w:eastAsia="ru-RU"/>
        </w:rPr>
        <w:t>Правила применения расчетных показателей при подготовке</w:t>
      </w:r>
      <w:r w:rsidR="00210A2F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планов и программ комплексного социально-экономического</w:t>
      </w:r>
      <w:r w:rsidR="00210A2F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развития</w:t>
      </w:r>
      <w:bookmarkEnd w:id="4"/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При подготовке планов и программ комплексного социально-экономического развития муниципального образования,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нормативы</w:t>
      </w:r>
      <w:r w:rsidR="00210A2F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градостроительного проектирования поселения</w:t>
      </w:r>
      <w:r w:rsidR="00210A2F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являются одним из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основных источников обоснования при выборе объекта местного значения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поселения для включения в планы и программы и последующего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обоснования места его размещения.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b/>
          <w:bCs/>
          <w:szCs w:val="24"/>
          <w:lang w:eastAsia="ru-RU"/>
        </w:rPr>
      </w:pPr>
      <w:r w:rsidRPr="008E0B83">
        <w:rPr>
          <w:rFonts w:eastAsia="Times New Roman" w:cs="Times New Roman"/>
          <w:b/>
          <w:bCs/>
          <w:szCs w:val="24"/>
          <w:lang w:eastAsia="ru-RU"/>
        </w:rPr>
        <w:t>Основные Правила применения:</w:t>
      </w:r>
    </w:p>
    <w:p w:rsidR="00194BBF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В планы и программы комплексного социально-экономического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развития муниципального образования выбираются из основной части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планируемые к созданию объекты местного значения поселения и за счет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применения расчетных показателей максимально допустимого уровня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территориальной доступности таких объектов для населения поселения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определяется место расположение такого объекта.</w:t>
      </w:r>
    </w:p>
    <w:p w:rsidR="004A645C" w:rsidRPr="008E0B83" w:rsidRDefault="004A645C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</w:p>
    <w:p w:rsidR="00194BBF" w:rsidRPr="008E0B83" w:rsidRDefault="00194BBF" w:rsidP="00210A2F">
      <w:pPr>
        <w:pStyle w:val="2"/>
        <w:rPr>
          <w:rFonts w:eastAsia="Times New Roman"/>
          <w:lang w:eastAsia="ru-RU"/>
        </w:rPr>
      </w:pPr>
      <w:bookmarkStart w:id="5" w:name="_Toc412204933"/>
      <w:r w:rsidRPr="008E0B83">
        <w:rPr>
          <w:rFonts w:eastAsia="Times New Roman"/>
          <w:lang w:eastAsia="ru-RU"/>
        </w:rPr>
        <w:t>2.3</w:t>
      </w:r>
      <w:r w:rsidR="00210A2F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Правила применения расчетных показателей при работе с</w:t>
      </w:r>
      <w:r w:rsidR="00210A2F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документами территориального планирования</w:t>
      </w:r>
      <w:bookmarkEnd w:id="5"/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Расчетные показатели минимально допустимого уровня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обеспеченности объектами местного значения поселения, относящимися к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областям, указанным в пункте 1 части 5 статьи 23 Градостроительного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 xml:space="preserve">кодекса Российской Федерации, объектами </w:t>
      </w:r>
      <w:r w:rsidRPr="008E0B83">
        <w:rPr>
          <w:rFonts w:eastAsia="Times New Roman" w:cs="Times New Roman"/>
          <w:szCs w:val="24"/>
          <w:lang w:eastAsia="ru-RU"/>
        </w:rPr>
        <w:lastRenderedPageBreak/>
        <w:t>благоустройства территории,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иными объектами местного значения поселения населения поселения, и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расчетные показатели максимально допустимого уровня территориальной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доступности таких объектов для населения поселения применяются: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при подготовке и утверждении Генерального плана, в том числе при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внесении изменений в Генеральный план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="00A36BFE">
        <w:rPr>
          <w:rFonts w:eastAsia="Times New Roman" w:cs="Times New Roman"/>
          <w:b/>
          <w:bCs/>
          <w:szCs w:val="24"/>
          <w:lang w:eastAsia="ru-RU"/>
        </w:rPr>
        <w:t>Кудряшовского</w:t>
      </w:r>
      <w:r w:rsidRPr="008E0B83">
        <w:rPr>
          <w:rFonts w:eastAsia="Times New Roman" w:cs="Times New Roman"/>
          <w:b/>
          <w:bCs/>
          <w:szCs w:val="24"/>
          <w:lang w:eastAsia="ru-RU"/>
        </w:rPr>
        <w:t xml:space="preserve"> сельсовета</w:t>
      </w:r>
      <w:r w:rsidRPr="008E0B83">
        <w:rPr>
          <w:rFonts w:eastAsia="Times New Roman" w:cs="Times New Roman"/>
          <w:szCs w:val="24"/>
          <w:lang w:eastAsia="ru-RU"/>
        </w:rPr>
        <w:t>;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при проверке и согласовании проектов внесения изменений в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Генеральный план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="00A36BFE">
        <w:rPr>
          <w:rFonts w:eastAsia="Times New Roman" w:cs="Times New Roman"/>
          <w:b/>
          <w:bCs/>
          <w:szCs w:val="24"/>
          <w:lang w:eastAsia="ru-RU"/>
        </w:rPr>
        <w:t>Кудряшовского</w:t>
      </w:r>
      <w:r w:rsidRPr="008E0B83">
        <w:rPr>
          <w:rFonts w:eastAsia="Times New Roman" w:cs="Times New Roman"/>
          <w:b/>
          <w:bCs/>
          <w:szCs w:val="24"/>
          <w:lang w:eastAsia="ru-RU"/>
        </w:rPr>
        <w:t xml:space="preserve"> сельсовета</w:t>
      </w:r>
      <w:r w:rsidR="00210A2F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с органами государственной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власти и органами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местного самоуправления в случаях и порядке,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предусмотренных Градостроительным кодексом Российской Федерации;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при проведении публичных слушаний по проектам внесения изменений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в Генеральный план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="00A36BFE">
        <w:rPr>
          <w:rFonts w:eastAsia="Times New Roman" w:cs="Times New Roman"/>
          <w:b/>
          <w:bCs/>
          <w:szCs w:val="24"/>
          <w:lang w:eastAsia="ru-RU"/>
        </w:rPr>
        <w:t>Кудряшовского</w:t>
      </w:r>
      <w:r w:rsidRPr="008E0B83">
        <w:rPr>
          <w:rFonts w:eastAsia="Times New Roman" w:cs="Times New Roman"/>
          <w:b/>
          <w:bCs/>
          <w:szCs w:val="24"/>
          <w:lang w:eastAsia="ru-RU"/>
        </w:rPr>
        <w:t xml:space="preserve"> сельсовета</w:t>
      </w:r>
      <w:r w:rsidRPr="008E0B83">
        <w:rPr>
          <w:rFonts w:eastAsia="Times New Roman" w:cs="Times New Roman"/>
          <w:szCs w:val="24"/>
          <w:lang w:eastAsia="ru-RU"/>
        </w:rPr>
        <w:t>.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b/>
          <w:bCs/>
          <w:szCs w:val="24"/>
          <w:lang w:eastAsia="ru-RU"/>
        </w:rPr>
      </w:pPr>
      <w:r w:rsidRPr="008E0B83">
        <w:rPr>
          <w:rFonts w:eastAsia="Times New Roman" w:cs="Times New Roman"/>
          <w:b/>
          <w:bCs/>
          <w:szCs w:val="24"/>
          <w:lang w:eastAsia="ru-RU"/>
        </w:rPr>
        <w:t>Основные Правила применения: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При подготовке и утверждении Генерального плана, в том числе при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внесении изменений в Генеральный план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="00A36BFE">
        <w:rPr>
          <w:rFonts w:eastAsia="Times New Roman" w:cs="Times New Roman"/>
          <w:b/>
          <w:bCs/>
          <w:szCs w:val="24"/>
          <w:lang w:eastAsia="ru-RU"/>
        </w:rPr>
        <w:t>Кудряшовского</w:t>
      </w:r>
      <w:r w:rsidRPr="008E0B83">
        <w:rPr>
          <w:rFonts w:eastAsia="Times New Roman" w:cs="Times New Roman"/>
          <w:b/>
          <w:bCs/>
          <w:szCs w:val="24"/>
          <w:lang w:eastAsia="ru-RU"/>
        </w:rPr>
        <w:t xml:space="preserve"> сельсовета</w:t>
      </w:r>
      <w:r w:rsidR="00210A2F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осуществляется учет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нормативов градостроительного проектирования</w:t>
      </w:r>
      <w:r w:rsidR="00210A2F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поселения</w:t>
      </w:r>
      <w:r w:rsidR="00210A2F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в части доведения уровня обеспеченности объектами местного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значения поселения, относящимися к областям, указанным в пункте 1 части 5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статьи 23 Градостроительного кодекса Российской Федерации, объектами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благоустройства территории, иными объектами местного значения поселения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населения поселения, и обоснования места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их размещения с учетом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максимально допустимого уровня территориальной доступности таких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объектов для населения поселения.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При проверке и согласовании проектов внесения изменений в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Генеральный план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="00A36BFE">
        <w:rPr>
          <w:rFonts w:eastAsia="Times New Roman" w:cs="Times New Roman"/>
          <w:b/>
          <w:bCs/>
          <w:szCs w:val="24"/>
          <w:lang w:eastAsia="ru-RU"/>
        </w:rPr>
        <w:t>Кудряшовского</w:t>
      </w:r>
      <w:r w:rsidRPr="008E0B83">
        <w:rPr>
          <w:rFonts w:eastAsia="Times New Roman" w:cs="Times New Roman"/>
          <w:b/>
          <w:bCs/>
          <w:szCs w:val="24"/>
          <w:lang w:eastAsia="ru-RU"/>
        </w:rPr>
        <w:t xml:space="preserve"> сельсовета</w:t>
      </w:r>
      <w:r w:rsidR="00210A2F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с органами государственной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власти и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органами местного самоуправления в случаях и порядке,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предусмотренных Градостроительным кодексом Российской Федерации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проверяется соблюдение положений нормативов градостроительного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проектирования при внесении изменений в Генеральный план.</w:t>
      </w:r>
    </w:p>
    <w:p w:rsidR="00194BBF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При проведении публичных слушаний по проектам внесения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изменений в Генеральный план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="00A36BFE">
        <w:rPr>
          <w:rFonts w:eastAsia="Times New Roman" w:cs="Times New Roman"/>
          <w:b/>
          <w:bCs/>
          <w:szCs w:val="24"/>
          <w:lang w:eastAsia="ru-RU"/>
        </w:rPr>
        <w:t>Кудряшовского</w:t>
      </w:r>
      <w:r w:rsidRPr="008E0B83">
        <w:rPr>
          <w:rFonts w:eastAsia="Times New Roman" w:cs="Times New Roman"/>
          <w:b/>
          <w:bCs/>
          <w:szCs w:val="24"/>
          <w:lang w:eastAsia="ru-RU"/>
        </w:rPr>
        <w:t xml:space="preserve"> сельсовета</w:t>
      </w:r>
      <w:r w:rsidRPr="008E0B83">
        <w:rPr>
          <w:rFonts w:eastAsia="Times New Roman" w:cs="Times New Roman"/>
          <w:szCs w:val="24"/>
          <w:lang w:eastAsia="ru-RU"/>
        </w:rPr>
        <w:t>, в целях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соблюдения права человека на благоприятные условия жизнедеятельности,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прав и законных интересов правообладателей земельных участков и объектов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капитального строительства осуществляется доведение до населения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основных положений Генерального плана, в том числе и положений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нормативов градостроительного проектирования поселения</w:t>
      </w:r>
      <w:r w:rsidR="00210A2F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подлежащих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учету при внесении изменений в Генеральный план.</w:t>
      </w:r>
    </w:p>
    <w:p w:rsidR="00856EBF" w:rsidRPr="008E0B83" w:rsidRDefault="00856E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</w:p>
    <w:p w:rsidR="00194BBF" w:rsidRPr="008E0B83" w:rsidRDefault="00194BBF" w:rsidP="00210A2F">
      <w:pPr>
        <w:pStyle w:val="2"/>
        <w:rPr>
          <w:rFonts w:eastAsia="Times New Roman"/>
          <w:lang w:eastAsia="ru-RU"/>
        </w:rPr>
      </w:pPr>
      <w:bookmarkStart w:id="6" w:name="_Toc412204934"/>
      <w:r w:rsidRPr="008E0B83">
        <w:rPr>
          <w:rFonts w:eastAsia="Times New Roman"/>
          <w:lang w:eastAsia="ru-RU"/>
        </w:rPr>
        <w:t>2.4</w:t>
      </w:r>
      <w:r w:rsidR="00210A2F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Правила применения</w:t>
      </w:r>
      <w:r w:rsidR="00210A2F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расчетных показателей при работе с</w:t>
      </w:r>
      <w:r w:rsidR="00210A2F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документацией по планировке территории</w:t>
      </w:r>
      <w:bookmarkEnd w:id="6"/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Расчетные показатели минимально допустимого уровня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обеспеченности объектами местного значения поселения, относящимися к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областям, указанным в пункте 1 части 5 статьи 23 Градостроительного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кодекса Российской Федерации, объектами благоустройства территории,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иными объектами местного значения поселения населения поселения, и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расчетные показатели максимально допустимого уровня территориальной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доступности таких объектов для населения поселения применяются: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при подготовке и утверждении документации по планировке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территории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="00E72E60">
        <w:rPr>
          <w:rFonts w:eastAsia="Times New Roman" w:cs="Times New Roman"/>
          <w:b/>
          <w:bCs/>
          <w:szCs w:val="24"/>
          <w:lang w:eastAsia="ru-RU"/>
        </w:rPr>
        <w:t>Кудряшовского</w:t>
      </w:r>
      <w:r w:rsidRPr="008E0B83">
        <w:rPr>
          <w:rFonts w:eastAsia="Times New Roman" w:cs="Times New Roman"/>
          <w:b/>
          <w:bCs/>
          <w:szCs w:val="24"/>
          <w:lang w:eastAsia="ru-RU"/>
        </w:rPr>
        <w:t xml:space="preserve"> сельсовета</w:t>
      </w:r>
      <w:r w:rsidRPr="008E0B83">
        <w:rPr>
          <w:rFonts w:eastAsia="Times New Roman" w:cs="Times New Roman"/>
          <w:szCs w:val="24"/>
          <w:lang w:eastAsia="ru-RU"/>
        </w:rPr>
        <w:t>;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при проверке подготовленной документации по планировке территории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на соответствие документам территориального планирования, Правилам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землепользования и застройки, требованиям технических регламентов,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градостроительных регламентов с учетом границ территорий объектов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культурного наследия, включенных в единый государственный реестр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объектов культурного наследия (памятников истории и культуры) народов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 xml:space="preserve">Российской Федерации, границ территорий вновь выявленных </w:t>
      </w:r>
      <w:r w:rsidRPr="008E0B83">
        <w:rPr>
          <w:rFonts w:eastAsia="Times New Roman" w:cs="Times New Roman"/>
          <w:szCs w:val="24"/>
          <w:lang w:eastAsia="ru-RU"/>
        </w:rPr>
        <w:lastRenderedPageBreak/>
        <w:t>объектов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культурного наследия, границ зон с особыми условиями использования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территорий;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при проведении публичных слушаний по проектам планировки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территорий и проектам ме</w:t>
      </w:r>
      <w:r w:rsidR="00210A2F">
        <w:rPr>
          <w:rFonts w:eastAsia="Times New Roman" w:cs="Times New Roman"/>
          <w:szCs w:val="24"/>
          <w:lang w:eastAsia="ru-RU"/>
        </w:rPr>
        <w:t>жевания территорий, подготовлен</w:t>
      </w:r>
      <w:r w:rsidRPr="008E0B83">
        <w:rPr>
          <w:rFonts w:eastAsia="Times New Roman" w:cs="Times New Roman"/>
          <w:szCs w:val="24"/>
          <w:lang w:eastAsia="ru-RU"/>
        </w:rPr>
        <w:t>ным в составе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документации по планировке территорий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="00E72E60">
        <w:rPr>
          <w:rFonts w:eastAsia="Times New Roman" w:cs="Times New Roman"/>
          <w:b/>
          <w:bCs/>
          <w:szCs w:val="24"/>
          <w:lang w:eastAsia="ru-RU"/>
        </w:rPr>
        <w:t>Кудряшовского</w:t>
      </w:r>
      <w:r w:rsidRPr="008E0B83">
        <w:rPr>
          <w:rFonts w:eastAsia="Times New Roman" w:cs="Times New Roman"/>
          <w:b/>
          <w:bCs/>
          <w:szCs w:val="24"/>
          <w:lang w:eastAsia="ru-RU"/>
        </w:rPr>
        <w:t xml:space="preserve"> сельсовета</w:t>
      </w:r>
      <w:r w:rsidRPr="008E0B83">
        <w:rPr>
          <w:rFonts w:eastAsia="Times New Roman" w:cs="Times New Roman"/>
          <w:szCs w:val="24"/>
          <w:lang w:eastAsia="ru-RU"/>
        </w:rPr>
        <w:t>.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b/>
          <w:bCs/>
          <w:szCs w:val="24"/>
          <w:lang w:eastAsia="ru-RU"/>
        </w:rPr>
      </w:pPr>
      <w:r w:rsidRPr="008E0B83">
        <w:rPr>
          <w:rFonts w:eastAsia="Times New Roman" w:cs="Times New Roman"/>
          <w:b/>
          <w:bCs/>
          <w:szCs w:val="24"/>
          <w:lang w:eastAsia="ru-RU"/>
        </w:rPr>
        <w:t>Основные Правила применения: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При подготовке и утверждении документации по планировке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территории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="00E72E60">
        <w:rPr>
          <w:rFonts w:eastAsia="Times New Roman" w:cs="Times New Roman"/>
          <w:b/>
          <w:bCs/>
          <w:szCs w:val="24"/>
          <w:lang w:eastAsia="ru-RU"/>
        </w:rPr>
        <w:t>Кудряшовского</w:t>
      </w:r>
      <w:r w:rsidRPr="008E0B83">
        <w:rPr>
          <w:rFonts w:eastAsia="Times New Roman" w:cs="Times New Roman"/>
          <w:b/>
          <w:bCs/>
          <w:szCs w:val="24"/>
          <w:lang w:eastAsia="ru-RU"/>
        </w:rPr>
        <w:t xml:space="preserve"> сельсовета</w:t>
      </w:r>
      <w:r w:rsidR="00210A2F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осуществляется учет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нормативов</w:t>
      </w:r>
      <w:r w:rsidR="00210A2F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градостроительного проектирования поселения</w:t>
      </w:r>
      <w:r w:rsidR="00210A2F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в части соблюдение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минимального уровня обеспеченности объектами местного значения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поселения, относящимися к областям, указанным в пункте 1 части 5 статьи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23 Градостроительного кодекса Российской Федерации, объектами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благоустройства территории, иными объектами местного значения поселения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населения поселения, и обоснования места их размещения с учетом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максимально допустимого уровня территориальной доступности таких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объектов для населения поселения.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При проверке подготовленной документации по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планировке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территории на соответствие документам территориального планирования,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Правилам землепользования и застройки, требованиям технических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регламентов, градостроительных регламентов с учетом границ территорий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объектов культурного наследия, включенных в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единый государственный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реестр объектов культурного наследия (памятников истории и культуры)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народов Российской Федерации, границ территорий вновь выявленных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объектов культурного наследия, границ зон с особыми условиями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использования территорий проверяется соблюдение положений нормативов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градостроительного проектирования, в части соблюдения расчетных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показателей.</w:t>
      </w:r>
    </w:p>
    <w:p w:rsidR="00194BBF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При проведении публичных слушаний по проектам планировки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территорий и проектам межевания территорий, подготовленным в составе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документации по планировке территорий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="00E72E60">
        <w:rPr>
          <w:rFonts w:eastAsia="Times New Roman" w:cs="Times New Roman"/>
          <w:b/>
          <w:bCs/>
          <w:szCs w:val="24"/>
          <w:lang w:eastAsia="ru-RU"/>
        </w:rPr>
        <w:t>Кудряшовского</w:t>
      </w:r>
      <w:r w:rsidRPr="008E0B83">
        <w:rPr>
          <w:rFonts w:eastAsia="Times New Roman" w:cs="Times New Roman"/>
          <w:b/>
          <w:bCs/>
          <w:szCs w:val="24"/>
          <w:lang w:eastAsia="ru-RU"/>
        </w:rPr>
        <w:t xml:space="preserve"> сельсовета</w:t>
      </w:r>
      <w:r w:rsidRPr="008E0B83">
        <w:rPr>
          <w:rFonts w:eastAsia="Times New Roman" w:cs="Times New Roman"/>
          <w:szCs w:val="24"/>
          <w:lang w:eastAsia="ru-RU"/>
        </w:rPr>
        <w:t>, в целях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соблюдения права человека на благоприятные условия жизнедеятельности,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прав и законных интересов правообладателей земельных участков и объектов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капитального строительства осуществляется доведение до населения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основных положений Генерального плана, в том числе и положений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нормативов градостроительного проектирования поселения</w:t>
      </w:r>
      <w:r w:rsidR="00210A2F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подлежащих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учету при подготовке документации по планировке территории.</w:t>
      </w:r>
    </w:p>
    <w:p w:rsidR="00856EBF" w:rsidRPr="008E0B83" w:rsidRDefault="00856E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</w:p>
    <w:p w:rsidR="00194BBF" w:rsidRPr="008E0B83" w:rsidRDefault="00194BBF" w:rsidP="00210A2F">
      <w:pPr>
        <w:pStyle w:val="2"/>
        <w:rPr>
          <w:rFonts w:eastAsia="Times New Roman"/>
          <w:lang w:eastAsia="ru-RU"/>
        </w:rPr>
      </w:pPr>
      <w:bookmarkStart w:id="7" w:name="_Toc412204935"/>
      <w:r w:rsidRPr="008E0B83">
        <w:rPr>
          <w:rFonts w:eastAsia="Times New Roman"/>
          <w:lang w:eastAsia="ru-RU"/>
        </w:rPr>
        <w:t>2.5</w:t>
      </w:r>
      <w:r w:rsidR="00210A2F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Правила применения расчетных показателей в иных областях</w:t>
      </w:r>
      <w:bookmarkEnd w:id="7"/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Расчетные показатели минимально допустимого уровня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обеспеченности объектами местного значения поселения, относящимися к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областям, указанным в пункте 1 части 5 статьи 23 Градостроительного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кодекса Российской Федерации, объектами благоустройства территории,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иными объектами местного значения поселения населения поселения, и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расчетные показатели максимально допустимого уровня территориальной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доступности таких объектов для населения поселения применяются: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при осуществлении региональными органами государственной власти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контроля за соблюдением органами местного самоуправления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законодательства о градостроительной деятельности;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в других случаях, в которых требуется учет и соблюдение расчетных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показателей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минимально допустимого уровня</w:t>
      </w:r>
      <w:r w:rsidR="00210A2F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обеспеченности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объектами</w:t>
      </w:r>
      <w:r w:rsidR="00210A2F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местного значения поселения, объектами благоустройства территории,</w:t>
      </w:r>
      <w:r w:rsidR="00210A2F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иными объектами местного значения поселения,</w:t>
      </w:r>
      <w:r w:rsidR="00210A2F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населения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="00E72E60">
        <w:rPr>
          <w:rFonts w:eastAsia="Times New Roman" w:cs="Times New Roman"/>
          <w:b/>
          <w:bCs/>
          <w:szCs w:val="24"/>
          <w:lang w:eastAsia="ru-RU"/>
        </w:rPr>
        <w:t>Кудряшовского</w:t>
      </w:r>
      <w:r w:rsidRPr="008E0B83">
        <w:rPr>
          <w:rFonts w:eastAsia="Times New Roman" w:cs="Times New Roman"/>
          <w:b/>
          <w:bCs/>
          <w:szCs w:val="24"/>
          <w:lang w:eastAsia="ru-RU"/>
        </w:rPr>
        <w:t xml:space="preserve"> сельсовета</w:t>
      </w:r>
      <w:r w:rsidRPr="008E0B83">
        <w:rPr>
          <w:rFonts w:eastAsia="Times New Roman" w:cs="Times New Roman"/>
          <w:szCs w:val="24"/>
          <w:lang w:eastAsia="ru-RU"/>
        </w:rPr>
        <w:t>, и расчетных показателей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максимально</w:t>
      </w:r>
      <w:r w:rsidR="00210A2F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допустимого уровня территориальной доступности</w:t>
      </w:r>
      <w:r w:rsidR="00210A2F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таких объектов</w:t>
      </w:r>
      <w:r w:rsidR="00210A2F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для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населения</w:t>
      </w:r>
      <w:r w:rsidR="00210A2F">
        <w:rPr>
          <w:rFonts w:eastAsia="Times New Roman" w:cs="Times New Roman"/>
          <w:szCs w:val="24"/>
          <w:lang w:eastAsia="ru-RU"/>
        </w:rPr>
        <w:t xml:space="preserve"> </w:t>
      </w:r>
      <w:r w:rsidR="00E72E60">
        <w:rPr>
          <w:rFonts w:eastAsia="Times New Roman" w:cs="Times New Roman"/>
          <w:b/>
          <w:bCs/>
          <w:szCs w:val="24"/>
          <w:lang w:eastAsia="ru-RU"/>
        </w:rPr>
        <w:t>Кудряшовского</w:t>
      </w:r>
      <w:r w:rsidRPr="008E0B83">
        <w:rPr>
          <w:rFonts w:eastAsia="Times New Roman" w:cs="Times New Roman"/>
          <w:b/>
          <w:bCs/>
          <w:szCs w:val="24"/>
          <w:lang w:eastAsia="ru-RU"/>
        </w:rPr>
        <w:t xml:space="preserve"> сельсовета</w:t>
      </w:r>
      <w:r w:rsidRPr="008E0B83">
        <w:rPr>
          <w:rFonts w:eastAsia="Times New Roman" w:cs="Times New Roman"/>
          <w:szCs w:val="24"/>
          <w:lang w:eastAsia="ru-RU"/>
        </w:rPr>
        <w:t>.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b/>
          <w:bCs/>
          <w:szCs w:val="24"/>
          <w:lang w:eastAsia="ru-RU"/>
        </w:rPr>
      </w:pPr>
      <w:r w:rsidRPr="008E0B83">
        <w:rPr>
          <w:rFonts w:eastAsia="Times New Roman" w:cs="Times New Roman"/>
          <w:b/>
          <w:bCs/>
          <w:szCs w:val="24"/>
          <w:lang w:eastAsia="ru-RU"/>
        </w:rPr>
        <w:t>Основные Правила применения: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При осуществлении региональными органами государственной власти</w:t>
      </w:r>
      <w:r w:rsidR="00C444C8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контроля за соблюдением органами местного самоуправления</w:t>
      </w:r>
      <w:r w:rsidR="00C444C8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законодательства о градостроительной деятельности проверяется учет</w:t>
      </w:r>
      <w:r w:rsidR="00C444C8">
        <w:rPr>
          <w:rFonts w:eastAsia="Times New Roman" w:cs="Times New Roman"/>
          <w:szCs w:val="24"/>
          <w:lang w:eastAsia="ru-RU"/>
        </w:rPr>
        <w:t xml:space="preserve"> </w:t>
      </w:r>
      <w:r w:rsidR="00C444C8">
        <w:rPr>
          <w:rFonts w:eastAsia="Times New Roman" w:cs="Times New Roman"/>
          <w:b/>
          <w:bCs/>
          <w:szCs w:val="24"/>
          <w:lang w:eastAsia="ru-RU"/>
        </w:rPr>
        <w:t>нормативов градостроител</w:t>
      </w:r>
      <w:r w:rsidRPr="008E0B83">
        <w:rPr>
          <w:rFonts w:eastAsia="Times New Roman" w:cs="Times New Roman"/>
          <w:b/>
          <w:bCs/>
          <w:szCs w:val="24"/>
          <w:lang w:eastAsia="ru-RU"/>
        </w:rPr>
        <w:t xml:space="preserve">ьного проектирования </w:t>
      </w:r>
      <w:r w:rsidRPr="008E0B83">
        <w:rPr>
          <w:rFonts w:eastAsia="Times New Roman" w:cs="Times New Roman"/>
          <w:b/>
          <w:bCs/>
          <w:szCs w:val="24"/>
          <w:lang w:eastAsia="ru-RU"/>
        </w:rPr>
        <w:lastRenderedPageBreak/>
        <w:t>поселения</w:t>
      </w:r>
      <w:r w:rsidR="00C444C8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в части</w:t>
      </w:r>
      <w:r w:rsidR="00C444C8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соблюдение минимального уровня обеспеченности объектами местного</w:t>
      </w:r>
      <w:r w:rsidR="00C444C8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значения поселения, относящимися к областям, указанным в пункте 1 части 5</w:t>
      </w:r>
      <w:r w:rsidR="00C444C8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статьи 23 Градостроительного кодекса Российской Федерации, объектами</w:t>
      </w:r>
      <w:r w:rsidR="00C444C8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благоустройства территории, иными объектами местного значения поселения</w:t>
      </w:r>
      <w:r w:rsidR="00C444C8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населения поселения, и обоснования места их размещения с учетом</w:t>
      </w:r>
      <w:r w:rsidR="00C444C8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максимально допустимого уровня территориальной доступности таких</w:t>
      </w:r>
      <w:r w:rsidR="00C444C8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объектов для населения поселения;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в других случаях, в которых требуется учет и соблюдение расчетных</w:t>
      </w:r>
      <w:r w:rsidR="00C444C8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показателей</w:t>
      </w:r>
      <w:r w:rsidR="00C444C8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минимально допустимого уровня</w:t>
      </w:r>
      <w:r w:rsidR="00C444C8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обеспеченности</w:t>
      </w:r>
      <w:r w:rsidR="00C444C8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объектами</w:t>
      </w:r>
      <w:r w:rsidR="00C444C8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местного значения поселения, объектами благоустройства территории,</w:t>
      </w:r>
      <w:r w:rsidR="00C444C8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иными объектами местного значения поселения,</w:t>
      </w:r>
      <w:r w:rsidR="00C444C8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населения</w:t>
      </w:r>
      <w:r w:rsidR="00C444C8">
        <w:rPr>
          <w:rFonts w:eastAsia="Times New Roman" w:cs="Times New Roman"/>
          <w:szCs w:val="24"/>
          <w:lang w:eastAsia="ru-RU"/>
        </w:rPr>
        <w:t xml:space="preserve"> </w:t>
      </w:r>
      <w:r w:rsidR="0052731F">
        <w:rPr>
          <w:rFonts w:eastAsia="Times New Roman" w:cs="Times New Roman"/>
          <w:b/>
          <w:bCs/>
          <w:szCs w:val="24"/>
          <w:lang w:eastAsia="ru-RU"/>
        </w:rPr>
        <w:t>Кудряшовского</w:t>
      </w:r>
      <w:r w:rsidRPr="008E0B83">
        <w:rPr>
          <w:rFonts w:eastAsia="Times New Roman" w:cs="Times New Roman"/>
          <w:b/>
          <w:bCs/>
          <w:szCs w:val="24"/>
          <w:lang w:eastAsia="ru-RU"/>
        </w:rPr>
        <w:t xml:space="preserve"> сельсовета</w:t>
      </w:r>
      <w:r w:rsidR="00C444C8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, и расчетных показателей</w:t>
      </w:r>
      <w:r w:rsidR="00C444C8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максимально</w:t>
      </w:r>
      <w:r w:rsidR="00C444C8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допустимого уровня территориальной доступности</w:t>
      </w:r>
      <w:r w:rsidR="00C444C8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таких объектов</w:t>
      </w:r>
      <w:r w:rsidR="00C444C8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для</w:t>
      </w:r>
      <w:r w:rsidR="00C444C8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населения</w:t>
      </w:r>
      <w:r w:rsidR="00C444C8">
        <w:rPr>
          <w:rFonts w:eastAsia="Times New Roman" w:cs="Times New Roman"/>
          <w:szCs w:val="24"/>
          <w:lang w:eastAsia="ru-RU"/>
        </w:rPr>
        <w:t xml:space="preserve"> </w:t>
      </w:r>
      <w:r w:rsidR="0052731F">
        <w:rPr>
          <w:rFonts w:eastAsia="Times New Roman" w:cs="Times New Roman"/>
          <w:b/>
          <w:bCs/>
          <w:szCs w:val="24"/>
          <w:lang w:eastAsia="ru-RU"/>
        </w:rPr>
        <w:t>Кудряшовского</w:t>
      </w:r>
      <w:r w:rsidRPr="008E0B83">
        <w:rPr>
          <w:rFonts w:eastAsia="Times New Roman" w:cs="Times New Roman"/>
          <w:b/>
          <w:bCs/>
          <w:szCs w:val="24"/>
          <w:lang w:eastAsia="ru-RU"/>
        </w:rPr>
        <w:t xml:space="preserve"> сельсовета</w:t>
      </w:r>
      <w:r w:rsidR="00C444C8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проверяется соблюдение</w:t>
      </w:r>
      <w:r w:rsidR="00C444C8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положений</w:t>
      </w:r>
      <w:r w:rsidR="00C444C8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нормативов градостроительного проектирования</w:t>
      </w:r>
      <w:r w:rsidR="00C444C8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поселения</w:t>
      </w:r>
      <w:r w:rsidRPr="008E0B83">
        <w:rPr>
          <w:rFonts w:eastAsia="Times New Roman" w:cs="Times New Roman"/>
          <w:szCs w:val="24"/>
          <w:lang w:eastAsia="ru-RU"/>
        </w:rPr>
        <w:t>, в части</w:t>
      </w:r>
      <w:r w:rsidR="00C444C8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соблюдения расчетных показателей.</w:t>
      </w:r>
    </w:p>
    <w:p w:rsidR="00194BBF" w:rsidRPr="008E0B83" w:rsidRDefault="00194BBF" w:rsidP="00C444C8">
      <w:pPr>
        <w:pStyle w:val="1"/>
        <w:rPr>
          <w:rFonts w:eastAsia="Times New Roman"/>
          <w:lang w:eastAsia="ru-RU"/>
        </w:rPr>
      </w:pPr>
      <w:bookmarkStart w:id="8" w:name="_Toc412204936"/>
      <w:r w:rsidRPr="008E0B83">
        <w:rPr>
          <w:rFonts w:eastAsia="Times New Roman"/>
          <w:lang w:eastAsia="ru-RU"/>
        </w:rPr>
        <w:t>3</w:t>
      </w:r>
      <w:r w:rsidR="00C444C8">
        <w:rPr>
          <w:rFonts w:eastAsia="Times New Roman"/>
          <w:lang w:eastAsia="ru-RU"/>
        </w:rPr>
        <w:t xml:space="preserve">. </w:t>
      </w:r>
      <w:r w:rsidRPr="008E0B83">
        <w:rPr>
          <w:rFonts w:eastAsia="Times New Roman"/>
          <w:lang w:eastAsia="ru-RU"/>
        </w:rPr>
        <w:t>ОСНОВНАЯ ЧАСТЬ НОРМАТИВОВ ГРАДОСТРОИТЕЛЬНОГО</w:t>
      </w:r>
      <w:r w:rsidR="00C444C8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ПРОЕКТИРОВАНИЯ</w:t>
      </w:r>
      <w:bookmarkEnd w:id="8"/>
    </w:p>
    <w:p w:rsidR="00856EBF" w:rsidRDefault="00856EBF" w:rsidP="00194BBF">
      <w:pPr>
        <w:spacing w:after="0" w:line="240" w:lineRule="auto"/>
        <w:rPr>
          <w:rFonts w:eastAsia="Times New Roman" w:cs="Times New Roman"/>
          <w:b/>
          <w:bCs/>
          <w:szCs w:val="24"/>
          <w:lang w:eastAsia="ru-RU"/>
        </w:rPr>
      </w:pP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b/>
          <w:bCs/>
          <w:szCs w:val="24"/>
          <w:lang w:eastAsia="ru-RU"/>
        </w:rPr>
      </w:pPr>
      <w:r w:rsidRPr="008E0B83">
        <w:rPr>
          <w:rFonts w:eastAsia="Times New Roman" w:cs="Times New Roman"/>
          <w:b/>
          <w:bCs/>
          <w:szCs w:val="24"/>
          <w:lang w:eastAsia="ru-RU"/>
        </w:rPr>
        <w:t>Нормативы градостроительного проектирования</w:t>
      </w:r>
      <w:r w:rsidR="00C444C8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="0052731F">
        <w:rPr>
          <w:rFonts w:eastAsia="Times New Roman" w:cs="Times New Roman"/>
          <w:b/>
          <w:bCs/>
          <w:szCs w:val="24"/>
          <w:lang w:eastAsia="ru-RU"/>
        </w:rPr>
        <w:t>Кудряшовского</w:t>
      </w:r>
      <w:r w:rsidR="00C444C8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сельсовета</w:t>
      </w:r>
      <w:r w:rsidR="00C444C8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согласно Градостроительному кодексу Российской Федерации</w:t>
      </w:r>
      <w:r w:rsidR="00C444C8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относятся к местным нормативам градостроительного проектирования.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Нормативы градостроительного проектирования</w:t>
      </w:r>
      <w:r w:rsidR="00E61E76">
        <w:rPr>
          <w:rFonts w:eastAsia="Times New Roman" w:cs="Times New Roman"/>
          <w:szCs w:val="24"/>
          <w:lang w:eastAsia="ru-RU"/>
        </w:rPr>
        <w:t xml:space="preserve"> </w:t>
      </w:r>
      <w:r w:rsidR="0052731F">
        <w:rPr>
          <w:rFonts w:eastAsia="Times New Roman" w:cs="Times New Roman"/>
          <w:b/>
          <w:bCs/>
          <w:szCs w:val="24"/>
          <w:lang w:eastAsia="ru-RU"/>
        </w:rPr>
        <w:t>Кудряшовского</w:t>
      </w:r>
      <w:r w:rsidR="00E61E7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сельсовета</w:t>
      </w:r>
      <w:r w:rsidRPr="008E0B83">
        <w:rPr>
          <w:rFonts w:eastAsia="Times New Roman" w:cs="Times New Roman"/>
          <w:szCs w:val="24"/>
          <w:lang w:eastAsia="ru-RU"/>
        </w:rPr>
        <w:t>, устанавливают совокупность расчетных показателей</w:t>
      </w:r>
      <w:r w:rsidR="00E61E7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минимально допустимого уровня</w:t>
      </w:r>
      <w:r w:rsidR="00E61E7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обеспеченности</w:t>
      </w:r>
      <w:r w:rsidR="00E61E7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объектами местного</w:t>
      </w:r>
      <w:r w:rsidR="00E61E7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значения поселения, относящимися к следующим областям (п. 1 ч. 5</w:t>
      </w:r>
      <w:r w:rsidR="00E61E7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ст.</w:t>
      </w:r>
      <w:r w:rsidR="00E61E7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23</w:t>
      </w:r>
      <w:r w:rsidR="00E61E7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Градостроительного кодекса Российской Федерации):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а) электро-, тепло-, газо- и водоснабжение населения, водоотведение;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б) автомобильные дороги местного значения;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в) физическая культура и массовый спорт, образование,</w:t>
      </w:r>
      <w:r w:rsidR="00E61E7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здравоохранение, утилизация и переработка бытовых и промышленных</w:t>
      </w:r>
      <w:r w:rsidR="00E61E7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отходов в случае подготовки генерального плана городского округа;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г) иные области в связи с решением вопросов местного значения</w:t>
      </w:r>
      <w:r w:rsidR="00E61E7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поселения;</w:t>
      </w:r>
    </w:p>
    <w:p w:rsidR="00194BBF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b/>
          <w:bCs/>
          <w:szCs w:val="24"/>
          <w:lang w:eastAsia="ru-RU"/>
        </w:rPr>
        <w:t>объектами благоустройства территории,</w:t>
      </w:r>
      <w:r w:rsidR="00E61E7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иными объектами</w:t>
      </w:r>
      <w:r w:rsidR="00E61E7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местного значения поселения,</w:t>
      </w:r>
      <w:r w:rsidR="00E61E7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населения</w:t>
      </w:r>
      <w:r w:rsidR="00E61E76">
        <w:rPr>
          <w:rFonts w:eastAsia="Times New Roman" w:cs="Times New Roman"/>
          <w:szCs w:val="24"/>
          <w:lang w:eastAsia="ru-RU"/>
        </w:rPr>
        <w:t xml:space="preserve"> </w:t>
      </w:r>
      <w:r w:rsidR="0052731F">
        <w:rPr>
          <w:rFonts w:eastAsia="Times New Roman" w:cs="Times New Roman"/>
          <w:b/>
          <w:bCs/>
          <w:szCs w:val="24"/>
          <w:lang w:eastAsia="ru-RU"/>
        </w:rPr>
        <w:t>Кудряшовского</w:t>
      </w:r>
      <w:r w:rsidRPr="008E0B83">
        <w:rPr>
          <w:rFonts w:eastAsia="Times New Roman" w:cs="Times New Roman"/>
          <w:b/>
          <w:bCs/>
          <w:szCs w:val="24"/>
          <w:lang w:eastAsia="ru-RU"/>
        </w:rPr>
        <w:t xml:space="preserve"> сельсовета</w:t>
      </w:r>
      <w:r w:rsidRPr="008E0B83">
        <w:rPr>
          <w:rFonts w:eastAsia="Times New Roman" w:cs="Times New Roman"/>
          <w:szCs w:val="24"/>
          <w:lang w:eastAsia="ru-RU"/>
        </w:rPr>
        <w:t>, и</w:t>
      </w:r>
      <w:r w:rsidR="00E61E7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расчетных показателей</w:t>
      </w:r>
      <w:r w:rsidR="00E61E7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максимально допустимого уровня</w:t>
      </w:r>
      <w:r w:rsidR="00E61E7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территориальной доступности</w:t>
      </w:r>
      <w:r w:rsidR="00E61E7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таких объектов</w:t>
      </w:r>
      <w:r w:rsidR="00E61E7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для населения</w:t>
      </w:r>
      <w:r w:rsidR="00E61E76">
        <w:rPr>
          <w:rFonts w:eastAsia="Times New Roman" w:cs="Times New Roman"/>
          <w:szCs w:val="24"/>
          <w:lang w:eastAsia="ru-RU"/>
        </w:rPr>
        <w:t xml:space="preserve"> </w:t>
      </w:r>
      <w:r w:rsidR="0052731F">
        <w:rPr>
          <w:rFonts w:eastAsia="Times New Roman" w:cs="Times New Roman"/>
          <w:b/>
          <w:bCs/>
          <w:szCs w:val="24"/>
          <w:lang w:eastAsia="ru-RU"/>
        </w:rPr>
        <w:t>Кудряшовского</w:t>
      </w:r>
      <w:r w:rsidRPr="008E0B83">
        <w:rPr>
          <w:rFonts w:eastAsia="Times New Roman" w:cs="Times New Roman"/>
          <w:b/>
          <w:bCs/>
          <w:szCs w:val="24"/>
          <w:lang w:eastAsia="ru-RU"/>
        </w:rPr>
        <w:t xml:space="preserve"> сельсовета</w:t>
      </w:r>
      <w:r w:rsidRPr="008E0B83">
        <w:rPr>
          <w:rFonts w:eastAsia="Times New Roman" w:cs="Times New Roman"/>
          <w:szCs w:val="24"/>
          <w:lang w:eastAsia="ru-RU"/>
        </w:rPr>
        <w:t>.</w:t>
      </w:r>
    </w:p>
    <w:p w:rsidR="004A645C" w:rsidRPr="008E0B83" w:rsidRDefault="004A645C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</w:p>
    <w:p w:rsidR="00194BBF" w:rsidRPr="008E0B83" w:rsidRDefault="00194BBF" w:rsidP="00E61E76">
      <w:pPr>
        <w:pStyle w:val="2"/>
        <w:rPr>
          <w:rFonts w:eastAsia="Times New Roman"/>
          <w:lang w:eastAsia="ru-RU"/>
        </w:rPr>
      </w:pPr>
      <w:bookmarkStart w:id="9" w:name="_Toc412204937"/>
      <w:r w:rsidRPr="008E0B83">
        <w:rPr>
          <w:rFonts w:eastAsia="Times New Roman"/>
          <w:lang w:eastAsia="ru-RU"/>
        </w:rPr>
        <w:t>3.1</w:t>
      </w:r>
      <w:r w:rsidR="00E61E76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Расчетные показатели в области электро-, тепло-, газо- и</w:t>
      </w:r>
      <w:r w:rsidR="00E61E76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водоснабжения населения, водоотведения</w:t>
      </w:r>
      <w:bookmarkEnd w:id="9"/>
    </w:p>
    <w:p w:rsidR="00194BBF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Для населенных пунктов</w:t>
      </w:r>
      <w:r w:rsidR="005650E6">
        <w:rPr>
          <w:rFonts w:eastAsia="Times New Roman" w:cs="Times New Roman"/>
          <w:szCs w:val="24"/>
          <w:lang w:eastAsia="ru-RU"/>
        </w:rPr>
        <w:t xml:space="preserve"> </w:t>
      </w:r>
      <w:r w:rsidR="0052731F">
        <w:rPr>
          <w:rFonts w:eastAsia="Times New Roman" w:cs="Times New Roman"/>
          <w:b/>
          <w:bCs/>
          <w:szCs w:val="24"/>
          <w:lang w:eastAsia="ru-RU"/>
        </w:rPr>
        <w:t>Кудряшовского</w:t>
      </w:r>
      <w:r w:rsidRPr="008E0B83">
        <w:rPr>
          <w:rFonts w:eastAsia="Times New Roman" w:cs="Times New Roman"/>
          <w:b/>
          <w:bCs/>
          <w:szCs w:val="24"/>
          <w:lang w:eastAsia="ru-RU"/>
        </w:rPr>
        <w:t xml:space="preserve"> сельсовета</w:t>
      </w:r>
      <w:r w:rsidR="005650E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устанавливаются</w:t>
      </w:r>
      <w:r w:rsidR="005650E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следующие расчетные показатели минимально допустимого уровня</w:t>
      </w:r>
      <w:r w:rsidR="005650E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обеспеченности</w:t>
      </w:r>
      <w:r w:rsidR="005650E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объектами в области электро-, тепло-, газо- и</w:t>
      </w:r>
      <w:r w:rsidR="005650E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водоснабжения населения, водоотведения</w:t>
      </w:r>
      <w:r w:rsidR="005650E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и расчетных показателей</w:t>
      </w:r>
      <w:r w:rsidR="005650E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максимально допустимого уровня территориальной доступности таких</w:t>
      </w:r>
      <w:r w:rsidR="005650E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объектов для населения поселения.</w:t>
      </w:r>
    </w:p>
    <w:p w:rsidR="00856EBF" w:rsidRDefault="00856E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2454"/>
        <w:gridCol w:w="2176"/>
        <w:gridCol w:w="2295"/>
        <w:gridCol w:w="2455"/>
      </w:tblGrid>
      <w:tr w:rsidR="005650E6" w:rsidTr="00856EBF">
        <w:tc>
          <w:tcPr>
            <w:tcW w:w="2419" w:type="dxa"/>
          </w:tcPr>
          <w:p w:rsidR="005650E6" w:rsidRPr="005650E6" w:rsidRDefault="005650E6" w:rsidP="005650E6">
            <w:pPr>
              <w:ind w:firstLine="0"/>
              <w:jc w:val="center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Наименование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одного или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нескольких видов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объектов местного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значения поселения</w:t>
            </w:r>
          </w:p>
        </w:tc>
        <w:tc>
          <w:tcPr>
            <w:tcW w:w="2176" w:type="dxa"/>
          </w:tcPr>
          <w:p w:rsidR="005650E6" w:rsidRDefault="005650E6" w:rsidP="005650E6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Расчетные показатели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минимально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допустимого уровня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обеспеченности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lastRenderedPageBreak/>
              <w:t>объектами</w:t>
            </w:r>
          </w:p>
        </w:tc>
        <w:tc>
          <w:tcPr>
            <w:tcW w:w="2295" w:type="dxa"/>
          </w:tcPr>
          <w:p w:rsidR="005650E6" w:rsidRDefault="005650E6" w:rsidP="005650E6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lastRenderedPageBreak/>
              <w:t>Расчетные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максимально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допустимого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уровня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территориальной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lastRenderedPageBreak/>
              <w:t>доступности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объектов</w:t>
            </w:r>
          </w:p>
        </w:tc>
        <w:tc>
          <w:tcPr>
            <w:tcW w:w="2455" w:type="dxa"/>
          </w:tcPr>
          <w:p w:rsidR="005650E6" w:rsidRPr="008E0B83" w:rsidRDefault="005650E6" w:rsidP="005650E6">
            <w:pPr>
              <w:ind w:firstLine="0"/>
              <w:jc w:val="center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lastRenderedPageBreak/>
              <w:t>Территория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применения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</w:t>
            </w:r>
          </w:p>
          <w:p w:rsidR="005650E6" w:rsidRDefault="005650E6" w:rsidP="005650E6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</w:p>
        </w:tc>
      </w:tr>
      <w:tr w:rsidR="005650E6" w:rsidTr="00856EBF">
        <w:tc>
          <w:tcPr>
            <w:tcW w:w="2419" w:type="dxa"/>
          </w:tcPr>
          <w:p w:rsidR="005650E6" w:rsidRPr="005650E6" w:rsidRDefault="005650E6" w:rsidP="005650E6">
            <w:pPr>
              <w:ind w:firstLine="0"/>
              <w:jc w:val="left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lastRenderedPageBreak/>
              <w:t>Объекты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электроснабжения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(трансформаторные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подстанции, линии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электропередач 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т.д.)</w:t>
            </w:r>
          </w:p>
        </w:tc>
        <w:tc>
          <w:tcPr>
            <w:tcW w:w="2176" w:type="dxa"/>
          </w:tcPr>
          <w:p w:rsidR="005650E6" w:rsidRDefault="005650E6" w:rsidP="005650E6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95% территории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населенных пунктов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поселения</w:t>
            </w:r>
          </w:p>
        </w:tc>
        <w:tc>
          <w:tcPr>
            <w:tcW w:w="2295" w:type="dxa"/>
          </w:tcPr>
          <w:p w:rsidR="005650E6" w:rsidRDefault="005650E6" w:rsidP="005650E6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Согласно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техническим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условиям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снабжающей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организации</w:t>
            </w:r>
          </w:p>
        </w:tc>
        <w:tc>
          <w:tcPr>
            <w:tcW w:w="2455" w:type="dxa"/>
          </w:tcPr>
          <w:p w:rsidR="005650E6" w:rsidRDefault="00CE576E" w:rsidP="00CE576E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П</w:t>
            </w:r>
            <w:r w:rsidR="005650E6" w:rsidRPr="00CE576E">
              <w:rPr>
                <w:rFonts w:eastAsia="Times New Roman" w:cs="Times New Roman"/>
                <w:szCs w:val="24"/>
                <w:lang w:eastAsia="ru-RU"/>
              </w:rPr>
              <w:t xml:space="preserve">оселок </w:t>
            </w:r>
            <w:r w:rsidRPr="00CE576E">
              <w:rPr>
                <w:rFonts w:eastAsia="Times New Roman" w:cs="Times New Roman"/>
                <w:szCs w:val="24"/>
                <w:lang w:eastAsia="ru-RU"/>
              </w:rPr>
              <w:t>Катковский</w:t>
            </w:r>
            <w:r w:rsidR="005650E6" w:rsidRPr="00CE576E">
              <w:rPr>
                <w:rFonts w:eastAsia="Times New Roman" w:cs="Times New Roman"/>
                <w:szCs w:val="24"/>
                <w:lang w:eastAsia="ru-RU"/>
              </w:rPr>
              <w:t xml:space="preserve">, поселок </w:t>
            </w:r>
            <w:r w:rsidRPr="00CE576E">
              <w:rPr>
                <w:rFonts w:eastAsia="Times New Roman" w:cs="Times New Roman"/>
                <w:szCs w:val="24"/>
                <w:lang w:eastAsia="ru-RU"/>
              </w:rPr>
              <w:t>Воробьевский</w:t>
            </w:r>
            <w:r w:rsidR="005650E6" w:rsidRPr="00CE576E">
              <w:rPr>
                <w:rFonts w:eastAsia="Times New Roman" w:cs="Times New Roman"/>
                <w:szCs w:val="24"/>
                <w:lang w:eastAsia="ru-RU"/>
              </w:rPr>
              <w:t xml:space="preserve">, </w:t>
            </w:r>
            <w:r w:rsidRPr="00CE576E">
              <w:rPr>
                <w:rFonts w:eastAsia="Times New Roman" w:cs="Times New Roman"/>
                <w:szCs w:val="24"/>
                <w:lang w:eastAsia="ru-RU"/>
              </w:rPr>
              <w:t xml:space="preserve">дачный </w:t>
            </w:r>
            <w:r w:rsidR="005650E6" w:rsidRPr="00CE576E">
              <w:rPr>
                <w:rFonts w:eastAsia="Times New Roman" w:cs="Times New Roman"/>
                <w:szCs w:val="24"/>
                <w:lang w:eastAsia="ru-RU"/>
              </w:rPr>
              <w:t xml:space="preserve">поселок </w:t>
            </w:r>
            <w:r w:rsidRPr="00CE576E">
              <w:rPr>
                <w:rFonts w:eastAsia="Times New Roman" w:cs="Times New Roman"/>
                <w:szCs w:val="24"/>
                <w:lang w:eastAsia="ru-RU"/>
              </w:rPr>
              <w:t>Кудряшовский</w:t>
            </w:r>
            <w:r w:rsidR="005650E6" w:rsidRPr="00CE576E">
              <w:rPr>
                <w:rFonts w:eastAsia="Times New Roman" w:cs="Times New Roman"/>
                <w:szCs w:val="24"/>
                <w:lang w:eastAsia="ru-RU"/>
              </w:rPr>
              <w:t xml:space="preserve">, поселок </w:t>
            </w:r>
            <w:r w:rsidRPr="00CE576E">
              <w:rPr>
                <w:rFonts w:eastAsia="Times New Roman" w:cs="Times New Roman"/>
                <w:szCs w:val="24"/>
                <w:lang w:eastAsia="ru-RU"/>
              </w:rPr>
              <w:t>Приобский</w:t>
            </w:r>
          </w:p>
        </w:tc>
      </w:tr>
      <w:tr w:rsidR="005650E6" w:rsidTr="00856EBF">
        <w:tc>
          <w:tcPr>
            <w:tcW w:w="2419" w:type="dxa"/>
          </w:tcPr>
          <w:p w:rsidR="005650E6" w:rsidRPr="005650E6" w:rsidRDefault="005650E6" w:rsidP="005650E6">
            <w:pPr>
              <w:ind w:firstLine="0"/>
              <w:jc w:val="left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Объекты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теплоснабжения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тепловой энергии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жилой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общественно-деловой застройки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(тепловые сети,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котельные и т.д.):</w:t>
            </w:r>
          </w:p>
        </w:tc>
        <w:tc>
          <w:tcPr>
            <w:tcW w:w="2176" w:type="dxa"/>
          </w:tcPr>
          <w:p w:rsidR="005650E6" w:rsidRDefault="005650E6" w:rsidP="00194BBF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</w:p>
        </w:tc>
        <w:tc>
          <w:tcPr>
            <w:tcW w:w="2295" w:type="dxa"/>
          </w:tcPr>
          <w:p w:rsidR="005650E6" w:rsidRDefault="005650E6" w:rsidP="00194BBF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</w:p>
        </w:tc>
        <w:tc>
          <w:tcPr>
            <w:tcW w:w="2455" w:type="dxa"/>
          </w:tcPr>
          <w:p w:rsidR="005650E6" w:rsidRDefault="005650E6" w:rsidP="00194BBF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</w:p>
        </w:tc>
      </w:tr>
      <w:tr w:rsidR="00856EBF" w:rsidTr="00856EBF">
        <w:tc>
          <w:tcPr>
            <w:tcW w:w="2419" w:type="dxa"/>
          </w:tcPr>
          <w:p w:rsidR="00856EBF" w:rsidRPr="005650E6" w:rsidRDefault="00856EBF" w:rsidP="005650E6">
            <w:pPr>
              <w:ind w:firstLine="0"/>
              <w:jc w:val="left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Для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централизованных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источников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тепловой энергии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жилой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общественно-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>деловой застройки</w:t>
            </w:r>
          </w:p>
        </w:tc>
        <w:tc>
          <w:tcPr>
            <w:tcW w:w="2176" w:type="dxa"/>
          </w:tcPr>
          <w:p w:rsidR="00856EBF" w:rsidRDefault="00856EBF" w:rsidP="005650E6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25% объектов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расположенных на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территории населенных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пунктов поселения</w:t>
            </w:r>
          </w:p>
        </w:tc>
        <w:tc>
          <w:tcPr>
            <w:tcW w:w="2295" w:type="dxa"/>
          </w:tcPr>
          <w:p w:rsidR="00856EBF" w:rsidRDefault="00856EBF" w:rsidP="005650E6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Согласно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техническим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условиям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proofErr w:type="spellStart"/>
            <w:r w:rsidRPr="008E0B83">
              <w:rPr>
                <w:rFonts w:eastAsia="Times New Roman" w:cs="Times New Roman"/>
                <w:szCs w:val="24"/>
                <w:lang w:eastAsia="ru-RU"/>
              </w:rPr>
              <w:t>энергоснабжающей</w:t>
            </w:r>
            <w:proofErr w:type="spellEnd"/>
            <w:r w:rsidRPr="008E0B83">
              <w:rPr>
                <w:rFonts w:eastAsia="Times New Roman" w:cs="Times New Roman"/>
                <w:szCs w:val="24"/>
                <w:lang w:eastAsia="ru-RU"/>
              </w:rPr>
              <w:t xml:space="preserve"> организации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и/или Схеме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теплоснабжения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поселения</w:t>
            </w:r>
          </w:p>
        </w:tc>
        <w:tc>
          <w:tcPr>
            <w:tcW w:w="2455" w:type="dxa"/>
            <w:vMerge w:val="restart"/>
          </w:tcPr>
          <w:p w:rsidR="00856EBF" w:rsidRDefault="00CE576E" w:rsidP="005650E6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Дачный поселок Кудряшовский, поселок Приобский</w:t>
            </w:r>
          </w:p>
        </w:tc>
      </w:tr>
      <w:tr w:rsidR="00856EBF" w:rsidTr="00856EBF">
        <w:tc>
          <w:tcPr>
            <w:tcW w:w="2419" w:type="dxa"/>
          </w:tcPr>
          <w:p w:rsidR="00856EBF" w:rsidRDefault="00856EBF" w:rsidP="00856EBF">
            <w:pPr>
              <w:ind w:firstLine="0"/>
              <w:jc w:val="left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Для автономных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источников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тепловой энергии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жилой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общественно-деловой застройки</w:t>
            </w:r>
          </w:p>
        </w:tc>
        <w:tc>
          <w:tcPr>
            <w:tcW w:w="2176" w:type="dxa"/>
          </w:tcPr>
          <w:p w:rsidR="00856EBF" w:rsidRDefault="00856EBF" w:rsidP="00856EBF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75% объектов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расположенных на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территории населенных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пунктов поселения</w:t>
            </w:r>
          </w:p>
        </w:tc>
        <w:tc>
          <w:tcPr>
            <w:tcW w:w="2295" w:type="dxa"/>
          </w:tcPr>
          <w:p w:rsidR="00856EBF" w:rsidRDefault="00856EBF" w:rsidP="00856EBF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Согласно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техническим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условиям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proofErr w:type="spellStart"/>
            <w:r w:rsidRPr="008E0B83">
              <w:rPr>
                <w:rFonts w:eastAsia="Times New Roman" w:cs="Times New Roman"/>
                <w:szCs w:val="24"/>
                <w:lang w:eastAsia="ru-RU"/>
              </w:rPr>
              <w:t>энергоснабжающей</w:t>
            </w:r>
            <w:proofErr w:type="spellEnd"/>
            <w:r w:rsidRPr="008E0B83">
              <w:rPr>
                <w:rFonts w:eastAsia="Times New Roman" w:cs="Times New Roman"/>
                <w:szCs w:val="24"/>
                <w:lang w:eastAsia="ru-RU"/>
              </w:rPr>
              <w:t xml:space="preserve"> организации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и/или Схеме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теплоснабжения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поселения</w:t>
            </w:r>
          </w:p>
        </w:tc>
        <w:tc>
          <w:tcPr>
            <w:tcW w:w="2455" w:type="dxa"/>
            <w:vMerge/>
          </w:tcPr>
          <w:p w:rsidR="00856EBF" w:rsidRDefault="00856EBF" w:rsidP="00194BBF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</w:p>
        </w:tc>
      </w:tr>
      <w:tr w:rsidR="005650E6" w:rsidTr="00856EBF">
        <w:tc>
          <w:tcPr>
            <w:tcW w:w="2419" w:type="dxa"/>
          </w:tcPr>
          <w:p w:rsidR="005650E6" w:rsidRPr="00856EBF" w:rsidRDefault="00856EBF" w:rsidP="00856EBF">
            <w:pPr>
              <w:ind w:firstLine="0"/>
              <w:jc w:val="left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Объекты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газоснабжения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населения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(распределительные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сети газоснабжения,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ГРПБ, ГРПШ)</w:t>
            </w:r>
          </w:p>
        </w:tc>
        <w:tc>
          <w:tcPr>
            <w:tcW w:w="2176" w:type="dxa"/>
          </w:tcPr>
          <w:p w:rsidR="005650E6" w:rsidRDefault="00856EBF" w:rsidP="00856EBF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70% территории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населенных пунктов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поселения</w:t>
            </w:r>
          </w:p>
        </w:tc>
        <w:tc>
          <w:tcPr>
            <w:tcW w:w="2295" w:type="dxa"/>
          </w:tcPr>
          <w:p w:rsidR="005650E6" w:rsidRDefault="00856EBF" w:rsidP="00856EBF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Согласно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техническим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условиям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снабжающей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организации</w:t>
            </w:r>
          </w:p>
        </w:tc>
        <w:tc>
          <w:tcPr>
            <w:tcW w:w="2455" w:type="dxa"/>
          </w:tcPr>
          <w:p w:rsidR="005650E6" w:rsidRPr="00CE576E" w:rsidRDefault="00110C01" w:rsidP="00856EBF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П</w:t>
            </w:r>
            <w:r w:rsidRPr="00CE576E">
              <w:rPr>
                <w:rFonts w:eastAsia="Times New Roman" w:cs="Times New Roman"/>
                <w:szCs w:val="24"/>
                <w:lang w:eastAsia="ru-RU"/>
              </w:rPr>
              <w:t>оселок Катковский, поселок Воробьевский, дачный поселок Кудряшовский, поселок Приобский</w:t>
            </w:r>
          </w:p>
        </w:tc>
      </w:tr>
      <w:tr w:rsidR="005650E6" w:rsidTr="00856EBF">
        <w:tc>
          <w:tcPr>
            <w:tcW w:w="2419" w:type="dxa"/>
          </w:tcPr>
          <w:p w:rsidR="005650E6" w:rsidRPr="00856EBF" w:rsidRDefault="00856EBF" w:rsidP="00856EBF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Объекты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водоснабжения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обеспечения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населения холодной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водой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хозяйственно-питьевые нужды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(сети водопровода,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водонапорные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башни, насосные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станции водозабора,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скважины)</w:t>
            </w:r>
          </w:p>
        </w:tc>
        <w:tc>
          <w:tcPr>
            <w:tcW w:w="2176" w:type="dxa"/>
          </w:tcPr>
          <w:p w:rsidR="005650E6" w:rsidRDefault="00856EBF" w:rsidP="00856EBF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100% объектов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расположенных на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территории населенных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пунктов поселения</w:t>
            </w:r>
          </w:p>
        </w:tc>
        <w:tc>
          <w:tcPr>
            <w:tcW w:w="2295" w:type="dxa"/>
          </w:tcPr>
          <w:p w:rsidR="005650E6" w:rsidRDefault="00856EBF" w:rsidP="00856EBF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Согласно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техническим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условиям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proofErr w:type="spellStart"/>
            <w:r w:rsidRPr="008E0B83">
              <w:rPr>
                <w:rFonts w:eastAsia="Times New Roman" w:cs="Times New Roman"/>
                <w:szCs w:val="24"/>
                <w:lang w:eastAsia="ru-RU"/>
              </w:rPr>
              <w:t>энергоснабжающей</w:t>
            </w:r>
            <w:proofErr w:type="spellEnd"/>
            <w:r w:rsidRPr="008E0B83">
              <w:rPr>
                <w:rFonts w:eastAsia="Times New Roman" w:cs="Times New Roman"/>
                <w:szCs w:val="24"/>
                <w:lang w:eastAsia="ru-RU"/>
              </w:rPr>
              <w:t xml:space="preserve"> организации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и/или Схеме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водоснабжения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поселения</w:t>
            </w:r>
          </w:p>
        </w:tc>
        <w:tc>
          <w:tcPr>
            <w:tcW w:w="2455" w:type="dxa"/>
          </w:tcPr>
          <w:p w:rsidR="005650E6" w:rsidRPr="00CE576E" w:rsidRDefault="00110C01" w:rsidP="00110C01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Д</w:t>
            </w:r>
            <w:r w:rsidRPr="00CE576E">
              <w:rPr>
                <w:rFonts w:eastAsia="Times New Roman" w:cs="Times New Roman"/>
                <w:szCs w:val="24"/>
                <w:lang w:eastAsia="ru-RU"/>
              </w:rPr>
              <w:t>ачный поселок Кудряшовский, поселок Приобский</w:t>
            </w:r>
          </w:p>
        </w:tc>
      </w:tr>
      <w:tr w:rsidR="005650E6" w:rsidTr="00856EBF">
        <w:tc>
          <w:tcPr>
            <w:tcW w:w="2419" w:type="dxa"/>
          </w:tcPr>
          <w:p w:rsidR="005650E6" w:rsidRPr="00856EBF" w:rsidRDefault="00856EBF" w:rsidP="00856EBF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Объекты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водоотведения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для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lastRenderedPageBreak/>
              <w:t>территорий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различного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функционального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назначения (сети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хозяйственно-бытовой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канализации, сети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ливневой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канализации,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перекачивающие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насосные станции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(КНС), очистные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сооружения)</w:t>
            </w:r>
          </w:p>
        </w:tc>
        <w:tc>
          <w:tcPr>
            <w:tcW w:w="2176" w:type="dxa"/>
          </w:tcPr>
          <w:p w:rsidR="005650E6" w:rsidRDefault="00856EBF" w:rsidP="00856EBF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lastRenderedPageBreak/>
              <w:t>75% объектов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расположенных на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lastRenderedPageBreak/>
              <w:t>территории населенных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пунктов поселения</w:t>
            </w:r>
          </w:p>
        </w:tc>
        <w:tc>
          <w:tcPr>
            <w:tcW w:w="2295" w:type="dxa"/>
          </w:tcPr>
          <w:p w:rsidR="005650E6" w:rsidRDefault="00856EBF" w:rsidP="00856EBF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lastRenderedPageBreak/>
              <w:t>Согласно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техническим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lastRenderedPageBreak/>
              <w:t>условиям</w:t>
            </w:r>
          </w:p>
        </w:tc>
        <w:tc>
          <w:tcPr>
            <w:tcW w:w="2455" w:type="dxa"/>
          </w:tcPr>
          <w:p w:rsidR="005650E6" w:rsidRDefault="00110C01" w:rsidP="00856EBF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lastRenderedPageBreak/>
              <w:t>Д</w:t>
            </w:r>
            <w:r w:rsidRPr="00CE576E">
              <w:rPr>
                <w:rFonts w:eastAsia="Times New Roman" w:cs="Times New Roman"/>
                <w:szCs w:val="24"/>
                <w:lang w:eastAsia="ru-RU"/>
              </w:rPr>
              <w:t xml:space="preserve">ачный поселок Кудряшовский, </w:t>
            </w:r>
            <w:r w:rsidRPr="00CE576E">
              <w:rPr>
                <w:rFonts w:eastAsia="Times New Roman" w:cs="Times New Roman"/>
                <w:szCs w:val="24"/>
                <w:lang w:eastAsia="ru-RU"/>
              </w:rPr>
              <w:lastRenderedPageBreak/>
              <w:t>поселок Приобский</w:t>
            </w:r>
          </w:p>
        </w:tc>
      </w:tr>
    </w:tbl>
    <w:p w:rsidR="00856EBF" w:rsidRDefault="00856EBF" w:rsidP="00856EBF">
      <w:pPr>
        <w:pStyle w:val="2"/>
        <w:rPr>
          <w:rFonts w:eastAsia="Times New Roman"/>
          <w:lang w:eastAsia="ru-RU"/>
        </w:rPr>
      </w:pPr>
    </w:p>
    <w:p w:rsidR="00194BBF" w:rsidRPr="008E0B83" w:rsidRDefault="00194BBF" w:rsidP="00856EBF">
      <w:pPr>
        <w:pStyle w:val="2"/>
        <w:rPr>
          <w:rFonts w:eastAsia="Times New Roman"/>
          <w:lang w:eastAsia="ru-RU"/>
        </w:rPr>
      </w:pPr>
      <w:bookmarkStart w:id="10" w:name="_Toc412204938"/>
      <w:r w:rsidRPr="008E0B83">
        <w:rPr>
          <w:rFonts w:eastAsia="Times New Roman"/>
          <w:lang w:eastAsia="ru-RU"/>
        </w:rPr>
        <w:t>3.2</w:t>
      </w:r>
      <w:r w:rsidR="00856EBF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Расчетные показатели в области автомобильных дорог местного</w:t>
      </w:r>
      <w:r w:rsidR="00856EBF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значения</w:t>
      </w:r>
      <w:bookmarkEnd w:id="10"/>
    </w:p>
    <w:p w:rsidR="00194BBF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Для населенных пунктов</w:t>
      </w:r>
      <w:r w:rsidR="00856EBF">
        <w:rPr>
          <w:rFonts w:eastAsia="Times New Roman" w:cs="Times New Roman"/>
          <w:szCs w:val="24"/>
          <w:lang w:eastAsia="ru-RU"/>
        </w:rPr>
        <w:t xml:space="preserve"> </w:t>
      </w:r>
      <w:r w:rsidR="00CE576E">
        <w:rPr>
          <w:rFonts w:eastAsia="Times New Roman" w:cs="Times New Roman"/>
          <w:b/>
          <w:bCs/>
          <w:szCs w:val="24"/>
          <w:lang w:eastAsia="ru-RU"/>
        </w:rPr>
        <w:t>Кудряшовского</w:t>
      </w:r>
      <w:r w:rsidRPr="008E0B83">
        <w:rPr>
          <w:rFonts w:eastAsia="Times New Roman" w:cs="Times New Roman"/>
          <w:b/>
          <w:bCs/>
          <w:szCs w:val="24"/>
          <w:lang w:eastAsia="ru-RU"/>
        </w:rPr>
        <w:t xml:space="preserve"> сельсовета</w:t>
      </w:r>
      <w:r w:rsidR="00856EBF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устанавливаются</w:t>
      </w:r>
      <w:r w:rsidR="00856EB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следующие расчетные показатели минимально допустимого уровня</w:t>
      </w:r>
      <w:r w:rsidR="00856EB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обеспеченности</w:t>
      </w:r>
      <w:r w:rsidR="00856EB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объектами в области автомобильных дорог местного</w:t>
      </w:r>
      <w:r w:rsidR="00856EBF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значения</w:t>
      </w:r>
      <w:r w:rsidR="00856EBF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в границах населенных пунктов</w:t>
      </w:r>
      <w:r w:rsidR="00856EBF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и расчетных показателей</w:t>
      </w:r>
      <w:r w:rsidR="00856EB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максимально допустимого уровня территориальной доступности таких</w:t>
      </w:r>
      <w:r w:rsidR="00856EB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объектов для населения поселения</w:t>
      </w:r>
    </w:p>
    <w:p w:rsidR="00075F52" w:rsidRDefault="00075F52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2336"/>
        <w:gridCol w:w="2336"/>
        <w:gridCol w:w="2336"/>
        <w:gridCol w:w="2337"/>
      </w:tblGrid>
      <w:tr w:rsidR="00075F52" w:rsidTr="00075F52">
        <w:tc>
          <w:tcPr>
            <w:tcW w:w="2336" w:type="dxa"/>
          </w:tcPr>
          <w:p w:rsidR="00075F52" w:rsidRPr="00075F52" w:rsidRDefault="00075F52" w:rsidP="00075F52">
            <w:pPr>
              <w:ind w:firstLine="0"/>
              <w:jc w:val="center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Наименование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одного или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нескольких видов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объектов местного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значения поселения</w:t>
            </w:r>
          </w:p>
        </w:tc>
        <w:tc>
          <w:tcPr>
            <w:tcW w:w="2336" w:type="dxa"/>
          </w:tcPr>
          <w:p w:rsidR="00075F52" w:rsidRPr="00075F52" w:rsidRDefault="00075F52" w:rsidP="00075F52">
            <w:pPr>
              <w:ind w:firstLine="0"/>
              <w:jc w:val="center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Расчетные показатели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минимально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допустимого уровня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обеспеченности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объектами</w:t>
            </w:r>
          </w:p>
        </w:tc>
        <w:tc>
          <w:tcPr>
            <w:tcW w:w="2336" w:type="dxa"/>
          </w:tcPr>
          <w:p w:rsidR="00075F52" w:rsidRPr="00075F52" w:rsidRDefault="00075F52" w:rsidP="00075F52">
            <w:pPr>
              <w:ind w:firstLine="0"/>
              <w:jc w:val="center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Расчетные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максимально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допустимого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уровня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территориальной доступности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объектов</w:t>
            </w:r>
          </w:p>
        </w:tc>
        <w:tc>
          <w:tcPr>
            <w:tcW w:w="2337" w:type="dxa"/>
          </w:tcPr>
          <w:p w:rsidR="00075F52" w:rsidRPr="00075F52" w:rsidRDefault="00075F52" w:rsidP="00075F52">
            <w:pPr>
              <w:ind w:firstLine="0"/>
              <w:jc w:val="center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Территория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применения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показателей</w:t>
            </w:r>
          </w:p>
        </w:tc>
      </w:tr>
      <w:tr w:rsidR="00075F52" w:rsidTr="00075F52">
        <w:tc>
          <w:tcPr>
            <w:tcW w:w="2336" w:type="dxa"/>
          </w:tcPr>
          <w:p w:rsidR="00075F52" w:rsidRPr="00075F52" w:rsidRDefault="00075F52" w:rsidP="00075F52">
            <w:pPr>
              <w:ind w:firstLine="0"/>
              <w:jc w:val="left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Автомобильные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дороги улично-дорожной сети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населенного пункта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с твердым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покрытием</w:t>
            </w:r>
          </w:p>
        </w:tc>
        <w:tc>
          <w:tcPr>
            <w:tcW w:w="2336" w:type="dxa"/>
          </w:tcPr>
          <w:p w:rsidR="00075F52" w:rsidRDefault="00075F52" w:rsidP="00075F52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75%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общей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протяженности улично-дорожной сети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населенных пунктов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находящихся на балансе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поселения</w:t>
            </w:r>
          </w:p>
        </w:tc>
        <w:tc>
          <w:tcPr>
            <w:tcW w:w="2336" w:type="dxa"/>
          </w:tcPr>
          <w:p w:rsidR="00075F52" w:rsidRDefault="00075F52" w:rsidP="00075F52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Не более 100 м</w:t>
            </w:r>
          </w:p>
        </w:tc>
        <w:tc>
          <w:tcPr>
            <w:tcW w:w="2337" w:type="dxa"/>
          </w:tcPr>
          <w:p w:rsidR="00075F52" w:rsidRDefault="00110C01" w:rsidP="00075F52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Д</w:t>
            </w:r>
            <w:r w:rsidRPr="00CE576E">
              <w:rPr>
                <w:rFonts w:eastAsia="Times New Roman" w:cs="Times New Roman"/>
                <w:szCs w:val="24"/>
                <w:lang w:eastAsia="ru-RU"/>
              </w:rPr>
              <w:t>ачный поселок Кудряшовский, поселок Приобский</w:t>
            </w:r>
          </w:p>
        </w:tc>
      </w:tr>
      <w:tr w:rsidR="00075F52" w:rsidTr="00075F52">
        <w:tc>
          <w:tcPr>
            <w:tcW w:w="2336" w:type="dxa"/>
          </w:tcPr>
          <w:p w:rsidR="00075F52" w:rsidRPr="00075F52" w:rsidRDefault="00075F52" w:rsidP="00075F52">
            <w:pPr>
              <w:ind w:firstLine="0"/>
              <w:jc w:val="left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Парковка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(парковочные места)</w:t>
            </w:r>
          </w:p>
        </w:tc>
        <w:tc>
          <w:tcPr>
            <w:tcW w:w="2336" w:type="dxa"/>
          </w:tcPr>
          <w:p w:rsidR="00075F52" w:rsidRDefault="00075F52" w:rsidP="00075F52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Не менее 2 парковок по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25 машино-мест для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легковых автомобилей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каждая</w:t>
            </w:r>
          </w:p>
        </w:tc>
        <w:tc>
          <w:tcPr>
            <w:tcW w:w="2336" w:type="dxa"/>
          </w:tcPr>
          <w:p w:rsidR="00075F52" w:rsidRDefault="00075F52" w:rsidP="00075F52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proofErr w:type="spellStart"/>
            <w:r w:rsidRPr="008E0B83">
              <w:rPr>
                <w:rFonts w:eastAsia="Times New Roman" w:cs="Times New Roman"/>
                <w:szCs w:val="24"/>
                <w:lang w:eastAsia="ru-RU"/>
              </w:rPr>
              <w:t>пешеходно</w:t>
            </w:r>
            <w:proofErr w:type="spellEnd"/>
            <w:r w:rsidRPr="008E0B83">
              <w:rPr>
                <w:rFonts w:eastAsia="Times New Roman" w:cs="Times New Roman"/>
                <w:szCs w:val="24"/>
                <w:lang w:eastAsia="ru-RU"/>
              </w:rPr>
              <w:t>-транспортная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доступность до 45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мин</w:t>
            </w:r>
          </w:p>
        </w:tc>
        <w:tc>
          <w:tcPr>
            <w:tcW w:w="2337" w:type="dxa"/>
          </w:tcPr>
          <w:p w:rsidR="00075F52" w:rsidRPr="00110C01" w:rsidRDefault="00110C01" w:rsidP="00075F52">
            <w:pPr>
              <w:ind w:firstLine="0"/>
              <w:jc w:val="center"/>
              <w:rPr>
                <w:rFonts w:eastAsia="Times New Roman" w:cs="Times New Roman"/>
                <w:b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Д</w:t>
            </w:r>
            <w:r w:rsidRPr="00CE576E">
              <w:rPr>
                <w:rFonts w:eastAsia="Times New Roman" w:cs="Times New Roman"/>
                <w:szCs w:val="24"/>
                <w:lang w:eastAsia="ru-RU"/>
              </w:rPr>
              <w:t>ачный поселок Кудряшовский, поселок Приобский</w:t>
            </w:r>
          </w:p>
        </w:tc>
      </w:tr>
      <w:tr w:rsidR="00075F52" w:rsidTr="00075F52">
        <w:tc>
          <w:tcPr>
            <w:tcW w:w="2336" w:type="dxa"/>
          </w:tcPr>
          <w:p w:rsidR="00075F52" w:rsidRPr="00075F52" w:rsidRDefault="00075F52" w:rsidP="00075F52">
            <w:pPr>
              <w:ind w:firstLine="0"/>
              <w:jc w:val="left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Пешеходный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переход (наземный,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надземный,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подземный)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Разделительное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ограждение</w:t>
            </w:r>
          </w:p>
        </w:tc>
        <w:tc>
          <w:tcPr>
            <w:tcW w:w="2336" w:type="dxa"/>
          </w:tcPr>
          <w:p w:rsidR="00075F52" w:rsidRDefault="00075F52" w:rsidP="00075F52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Не менее 2 объектов</w:t>
            </w:r>
          </w:p>
        </w:tc>
        <w:tc>
          <w:tcPr>
            <w:tcW w:w="2336" w:type="dxa"/>
          </w:tcPr>
          <w:p w:rsidR="00075F52" w:rsidRDefault="00075F52" w:rsidP="00075F52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Не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устанавливается</w:t>
            </w:r>
          </w:p>
        </w:tc>
        <w:tc>
          <w:tcPr>
            <w:tcW w:w="2337" w:type="dxa"/>
          </w:tcPr>
          <w:p w:rsidR="00075F52" w:rsidRDefault="00110C01" w:rsidP="00110C01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Да</w:t>
            </w:r>
            <w:r w:rsidRPr="00CE576E">
              <w:rPr>
                <w:rFonts w:eastAsia="Times New Roman" w:cs="Times New Roman"/>
                <w:szCs w:val="24"/>
                <w:lang w:eastAsia="ru-RU"/>
              </w:rPr>
              <w:t>чный поселок Кудряшовский</w:t>
            </w:r>
          </w:p>
        </w:tc>
      </w:tr>
      <w:tr w:rsidR="00075F52" w:rsidTr="00075F52">
        <w:tc>
          <w:tcPr>
            <w:tcW w:w="2336" w:type="dxa"/>
          </w:tcPr>
          <w:p w:rsidR="00075F52" w:rsidRPr="00075F52" w:rsidRDefault="00075F52" w:rsidP="00075F52">
            <w:pPr>
              <w:ind w:firstLine="0"/>
              <w:jc w:val="left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075F52">
              <w:rPr>
                <w:rFonts w:eastAsia="Times New Roman" w:cs="Times New Roman"/>
                <w:b/>
                <w:bCs/>
                <w:szCs w:val="24"/>
                <w:lang w:eastAsia="ru-RU"/>
              </w:rPr>
              <w:t>Автобусные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075F52">
              <w:rPr>
                <w:rFonts w:eastAsia="Times New Roman" w:cs="Times New Roman"/>
                <w:b/>
                <w:bCs/>
                <w:szCs w:val="24"/>
                <w:lang w:eastAsia="ru-RU"/>
              </w:rPr>
              <w:t>остановки с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075F52">
              <w:rPr>
                <w:rFonts w:eastAsia="Times New Roman" w:cs="Times New Roman"/>
                <w:b/>
                <w:bCs/>
                <w:szCs w:val="24"/>
                <w:lang w:eastAsia="ru-RU"/>
              </w:rPr>
              <w:lastRenderedPageBreak/>
              <w:t>элементами по ОСТ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075F52">
              <w:rPr>
                <w:rFonts w:eastAsia="Times New Roman" w:cs="Times New Roman"/>
                <w:b/>
                <w:bCs/>
                <w:szCs w:val="24"/>
                <w:lang w:eastAsia="ru-RU"/>
              </w:rPr>
              <w:t>218.1.002-2003</w:t>
            </w:r>
          </w:p>
        </w:tc>
        <w:tc>
          <w:tcPr>
            <w:tcW w:w="2336" w:type="dxa"/>
          </w:tcPr>
          <w:p w:rsidR="00075F52" w:rsidRDefault="00075F52" w:rsidP="00075F52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lastRenderedPageBreak/>
              <w:t>Не менее 2-х автобусных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lastRenderedPageBreak/>
              <w:t>остановок для автобусов,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движущихся в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противоположных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направлениях,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смещенных по ходу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движения на расстояние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не менее 30 м между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ближайшими стенками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павильонов</w:t>
            </w:r>
          </w:p>
        </w:tc>
        <w:tc>
          <w:tcPr>
            <w:tcW w:w="2336" w:type="dxa"/>
          </w:tcPr>
          <w:p w:rsidR="00075F52" w:rsidRDefault="00075F52" w:rsidP="00075F52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lastRenderedPageBreak/>
              <w:t>Пешеходная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доступность не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>
              <w:rPr>
                <w:rFonts w:eastAsia="Times New Roman" w:cs="Times New Roman"/>
                <w:szCs w:val="24"/>
                <w:lang w:eastAsia="ru-RU"/>
              </w:rPr>
              <w:lastRenderedPageBreak/>
              <w:t>более 30 мин.</w:t>
            </w:r>
          </w:p>
        </w:tc>
        <w:tc>
          <w:tcPr>
            <w:tcW w:w="2337" w:type="dxa"/>
          </w:tcPr>
          <w:p w:rsidR="00075F52" w:rsidRDefault="00110C01" w:rsidP="00110C01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lastRenderedPageBreak/>
              <w:t>П</w:t>
            </w:r>
            <w:r w:rsidRPr="00CE576E">
              <w:rPr>
                <w:rFonts w:eastAsia="Times New Roman" w:cs="Times New Roman"/>
                <w:szCs w:val="24"/>
                <w:lang w:eastAsia="ru-RU"/>
              </w:rPr>
              <w:t xml:space="preserve">оселок Катковский, дачный </w:t>
            </w:r>
            <w:r w:rsidRPr="00CE576E">
              <w:rPr>
                <w:rFonts w:eastAsia="Times New Roman" w:cs="Times New Roman"/>
                <w:szCs w:val="24"/>
                <w:lang w:eastAsia="ru-RU"/>
              </w:rPr>
              <w:lastRenderedPageBreak/>
              <w:t>поселок Кудряшовский</w:t>
            </w:r>
          </w:p>
        </w:tc>
      </w:tr>
    </w:tbl>
    <w:p w:rsidR="00075F52" w:rsidRPr="008E0B83" w:rsidRDefault="00075F52" w:rsidP="00075F52">
      <w:pPr>
        <w:spacing w:after="0" w:line="240" w:lineRule="auto"/>
        <w:ind w:firstLine="0"/>
        <w:rPr>
          <w:rFonts w:eastAsia="Times New Roman" w:cs="Times New Roman"/>
          <w:szCs w:val="24"/>
          <w:lang w:eastAsia="ru-RU"/>
        </w:rPr>
      </w:pPr>
    </w:p>
    <w:p w:rsidR="00194BBF" w:rsidRPr="008E0B83" w:rsidRDefault="00194BBF" w:rsidP="00075F52">
      <w:pPr>
        <w:pStyle w:val="2"/>
        <w:rPr>
          <w:rFonts w:eastAsia="Times New Roman"/>
          <w:lang w:eastAsia="ru-RU"/>
        </w:rPr>
      </w:pPr>
      <w:bookmarkStart w:id="11" w:name="_Toc412204939"/>
      <w:r w:rsidRPr="008E0B83">
        <w:rPr>
          <w:rFonts w:eastAsia="Times New Roman"/>
          <w:lang w:eastAsia="ru-RU"/>
        </w:rPr>
        <w:t>3.3</w:t>
      </w:r>
      <w:r w:rsidR="00075F52">
        <w:rPr>
          <w:rFonts w:eastAsia="Times New Roman"/>
          <w:lang w:eastAsia="ru-RU"/>
        </w:rPr>
        <w:t xml:space="preserve">. </w:t>
      </w:r>
      <w:r w:rsidRPr="008E0B83">
        <w:rPr>
          <w:rFonts w:eastAsia="Times New Roman"/>
          <w:lang w:eastAsia="ru-RU"/>
        </w:rPr>
        <w:t>Расчетные показатели в области физической культуры и массового</w:t>
      </w:r>
      <w:r w:rsidR="00075F52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спорта</w:t>
      </w:r>
      <w:bookmarkEnd w:id="11"/>
    </w:p>
    <w:p w:rsidR="00194BBF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Для населенных пунктов</w:t>
      </w:r>
      <w:r w:rsidR="00075F52">
        <w:rPr>
          <w:rFonts w:eastAsia="Times New Roman" w:cs="Times New Roman"/>
          <w:szCs w:val="24"/>
          <w:lang w:eastAsia="ru-RU"/>
        </w:rPr>
        <w:t xml:space="preserve"> </w:t>
      </w:r>
      <w:r w:rsidR="00110C01">
        <w:rPr>
          <w:rFonts w:eastAsia="Times New Roman" w:cs="Times New Roman"/>
          <w:b/>
          <w:bCs/>
          <w:szCs w:val="24"/>
          <w:lang w:eastAsia="ru-RU"/>
        </w:rPr>
        <w:t>Кудряшовского</w:t>
      </w:r>
      <w:r w:rsidRPr="008E0B83">
        <w:rPr>
          <w:rFonts w:eastAsia="Times New Roman" w:cs="Times New Roman"/>
          <w:b/>
          <w:bCs/>
          <w:szCs w:val="24"/>
          <w:lang w:eastAsia="ru-RU"/>
        </w:rPr>
        <w:t xml:space="preserve"> сельсовета</w:t>
      </w:r>
      <w:r w:rsidR="00075F52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устанавливаются</w:t>
      </w:r>
      <w:r w:rsidR="00075F52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следующие расчетные показатели минимально допустимого уровня</w:t>
      </w:r>
      <w:r w:rsidR="00075F52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обеспеченности</w:t>
      </w:r>
      <w:r w:rsidR="00075F52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объектами физической культуры и массового спорта</w:t>
      </w:r>
      <w:r w:rsidR="00075F52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и расчетных показателей максимально допустимого уровня территориальной</w:t>
      </w:r>
      <w:r w:rsidR="00075F52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доступности таких объектов для населения поселения</w:t>
      </w:r>
    </w:p>
    <w:p w:rsidR="007E59DA" w:rsidRDefault="007E59DA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2873"/>
        <w:gridCol w:w="2191"/>
        <w:gridCol w:w="2256"/>
        <w:gridCol w:w="2251"/>
      </w:tblGrid>
      <w:tr w:rsidR="007E59DA" w:rsidTr="007E59DA">
        <w:tc>
          <w:tcPr>
            <w:tcW w:w="2283" w:type="dxa"/>
          </w:tcPr>
          <w:p w:rsidR="007E59DA" w:rsidRPr="00075F52" w:rsidRDefault="007E59DA" w:rsidP="002D78AD">
            <w:pPr>
              <w:ind w:firstLine="0"/>
              <w:jc w:val="center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Наименование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одного или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нескольких видов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объектов местного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значения поселения</w:t>
            </w:r>
          </w:p>
        </w:tc>
        <w:tc>
          <w:tcPr>
            <w:tcW w:w="2302" w:type="dxa"/>
          </w:tcPr>
          <w:p w:rsidR="007E59DA" w:rsidRPr="00075F52" w:rsidRDefault="007E59DA" w:rsidP="002D78AD">
            <w:pPr>
              <w:ind w:firstLine="0"/>
              <w:jc w:val="center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Расчетные показатели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минимально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допустимого уровня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обеспеченности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объектами</w:t>
            </w:r>
          </w:p>
        </w:tc>
        <w:tc>
          <w:tcPr>
            <w:tcW w:w="2305" w:type="dxa"/>
          </w:tcPr>
          <w:p w:rsidR="007E59DA" w:rsidRPr="00075F52" w:rsidRDefault="007E59DA" w:rsidP="002D78AD">
            <w:pPr>
              <w:ind w:firstLine="0"/>
              <w:jc w:val="center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Расчетные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максимально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допустимого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уровня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территориальной доступности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объектов</w:t>
            </w:r>
          </w:p>
        </w:tc>
        <w:tc>
          <w:tcPr>
            <w:tcW w:w="2455" w:type="dxa"/>
          </w:tcPr>
          <w:p w:rsidR="007E59DA" w:rsidRPr="00075F52" w:rsidRDefault="007E59DA" w:rsidP="002D78AD">
            <w:pPr>
              <w:ind w:firstLine="0"/>
              <w:jc w:val="center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Территория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применения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показателей</w:t>
            </w:r>
          </w:p>
        </w:tc>
      </w:tr>
      <w:tr w:rsidR="007E59DA" w:rsidTr="007E59DA">
        <w:tc>
          <w:tcPr>
            <w:tcW w:w="2283" w:type="dxa"/>
          </w:tcPr>
          <w:p w:rsidR="007E59DA" w:rsidRPr="00075F52" w:rsidRDefault="007E59DA" w:rsidP="007E59DA">
            <w:pPr>
              <w:ind w:firstLine="0"/>
              <w:jc w:val="left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Многофункциональный спортивно-досуговый центр с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бассейном или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аналогичный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объект,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Открытая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спортивная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площадка с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искусственным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покрытием или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аналогичный объект,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Хоккейная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площадка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открытого типа,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Бассейн</w:t>
            </w:r>
          </w:p>
        </w:tc>
        <w:tc>
          <w:tcPr>
            <w:tcW w:w="2302" w:type="dxa"/>
          </w:tcPr>
          <w:p w:rsidR="007E59DA" w:rsidRPr="008E0B83" w:rsidRDefault="007E59DA" w:rsidP="007E59DA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Не менее 1 объекта</w:t>
            </w:r>
          </w:p>
          <w:p w:rsidR="007E59DA" w:rsidRDefault="007E59DA" w:rsidP="007E59DA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</w:p>
        </w:tc>
        <w:tc>
          <w:tcPr>
            <w:tcW w:w="2305" w:type="dxa"/>
          </w:tcPr>
          <w:p w:rsidR="007E59DA" w:rsidRPr="008E0B83" w:rsidRDefault="007E59DA" w:rsidP="007E59DA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proofErr w:type="spellStart"/>
            <w:r w:rsidRPr="008E0B83">
              <w:rPr>
                <w:rFonts w:eastAsia="Times New Roman" w:cs="Times New Roman"/>
                <w:szCs w:val="24"/>
                <w:lang w:eastAsia="ru-RU"/>
              </w:rPr>
              <w:t>Пешеходно</w:t>
            </w:r>
            <w:proofErr w:type="spellEnd"/>
            <w:r w:rsidRPr="008E0B83">
              <w:rPr>
                <w:rFonts w:eastAsia="Times New Roman" w:cs="Times New Roman"/>
                <w:szCs w:val="24"/>
                <w:lang w:eastAsia="ru-RU"/>
              </w:rPr>
              <w:t>-транспортная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доступность не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более 45 мин.</w:t>
            </w:r>
          </w:p>
          <w:p w:rsidR="007E59DA" w:rsidRDefault="007E59DA" w:rsidP="007E59DA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</w:p>
        </w:tc>
        <w:tc>
          <w:tcPr>
            <w:tcW w:w="2455" w:type="dxa"/>
          </w:tcPr>
          <w:p w:rsidR="007E59DA" w:rsidRDefault="00110C01" w:rsidP="00110C01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Д</w:t>
            </w:r>
            <w:r w:rsidRPr="00CE576E">
              <w:rPr>
                <w:rFonts w:eastAsia="Times New Roman" w:cs="Times New Roman"/>
                <w:szCs w:val="24"/>
                <w:lang w:eastAsia="ru-RU"/>
              </w:rPr>
              <w:t>ачный поселок К</w:t>
            </w:r>
            <w:r>
              <w:rPr>
                <w:rFonts w:eastAsia="Times New Roman" w:cs="Times New Roman"/>
                <w:szCs w:val="24"/>
                <w:lang w:eastAsia="ru-RU"/>
              </w:rPr>
              <w:t>удряшовский</w:t>
            </w:r>
          </w:p>
        </w:tc>
      </w:tr>
    </w:tbl>
    <w:p w:rsidR="00075F52" w:rsidRPr="008E0B83" w:rsidRDefault="00075F52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</w:p>
    <w:p w:rsidR="00194BBF" w:rsidRPr="008E0B83" w:rsidRDefault="00194BBF" w:rsidP="007E59DA">
      <w:pPr>
        <w:pStyle w:val="2"/>
        <w:rPr>
          <w:rFonts w:eastAsia="Times New Roman"/>
          <w:lang w:eastAsia="ru-RU"/>
        </w:rPr>
      </w:pPr>
      <w:bookmarkStart w:id="12" w:name="_Toc412204940"/>
      <w:r w:rsidRPr="008E0B83">
        <w:rPr>
          <w:rFonts w:eastAsia="Times New Roman"/>
          <w:lang w:eastAsia="ru-RU"/>
        </w:rPr>
        <w:t>3.4</w:t>
      </w:r>
      <w:r w:rsidR="007E59DA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Расчетные показатели</w:t>
      </w:r>
      <w:r w:rsidR="007E59DA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в иных областях в связи с решением</w:t>
      </w:r>
      <w:r w:rsidR="007E59DA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вопросов местного значения поселения</w:t>
      </w:r>
      <w:bookmarkEnd w:id="12"/>
    </w:p>
    <w:p w:rsidR="00194BBF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Для населенных пунктов</w:t>
      </w:r>
      <w:r w:rsidR="007E59DA">
        <w:rPr>
          <w:rFonts w:eastAsia="Times New Roman" w:cs="Times New Roman"/>
          <w:szCs w:val="24"/>
          <w:lang w:eastAsia="ru-RU"/>
        </w:rPr>
        <w:t xml:space="preserve"> </w:t>
      </w:r>
      <w:r w:rsidR="00110C01">
        <w:rPr>
          <w:rFonts w:eastAsia="Times New Roman" w:cs="Times New Roman"/>
          <w:b/>
          <w:bCs/>
          <w:szCs w:val="24"/>
          <w:lang w:eastAsia="ru-RU"/>
        </w:rPr>
        <w:t>Кудряшовского</w:t>
      </w:r>
      <w:r w:rsidRPr="008E0B83">
        <w:rPr>
          <w:rFonts w:eastAsia="Times New Roman" w:cs="Times New Roman"/>
          <w:b/>
          <w:bCs/>
          <w:szCs w:val="24"/>
          <w:lang w:eastAsia="ru-RU"/>
        </w:rPr>
        <w:t xml:space="preserve"> сельсовета</w:t>
      </w:r>
      <w:r w:rsidR="007E59DA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устанавливаются</w:t>
      </w:r>
      <w:r w:rsidR="007E59DA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следующие расчетные показатели минимально допустимого уровня</w:t>
      </w:r>
      <w:r w:rsidR="007E59DA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обеспеченности</w:t>
      </w:r>
      <w:r w:rsidR="007E59DA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объектами в иных областях в связи с решением вопросов</w:t>
      </w:r>
      <w:r w:rsidR="007E59DA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местного значения поселения</w:t>
      </w:r>
      <w:r w:rsidR="007E59DA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и расчетных показателей максимально</w:t>
      </w:r>
      <w:r w:rsidR="007E59DA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допустимого уровня территориальной доступности таких объектов для</w:t>
      </w:r>
      <w:r w:rsidR="007E59DA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населения поселения</w:t>
      </w:r>
    </w:p>
    <w:p w:rsidR="007E59DA" w:rsidRDefault="007E59DA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2747"/>
        <w:gridCol w:w="2219"/>
        <w:gridCol w:w="2267"/>
        <w:gridCol w:w="2338"/>
      </w:tblGrid>
      <w:tr w:rsidR="007E59DA" w:rsidTr="002D78AD">
        <w:tc>
          <w:tcPr>
            <w:tcW w:w="2283" w:type="dxa"/>
          </w:tcPr>
          <w:p w:rsidR="007E59DA" w:rsidRPr="00075F52" w:rsidRDefault="007E59DA" w:rsidP="002D78AD">
            <w:pPr>
              <w:ind w:firstLine="0"/>
              <w:jc w:val="center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Наименование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одного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lastRenderedPageBreak/>
              <w:t>или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нескольких видов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объектов местного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значения поселения</w:t>
            </w:r>
          </w:p>
        </w:tc>
        <w:tc>
          <w:tcPr>
            <w:tcW w:w="2302" w:type="dxa"/>
          </w:tcPr>
          <w:p w:rsidR="007E59DA" w:rsidRPr="00075F52" w:rsidRDefault="007E59DA" w:rsidP="002D78AD">
            <w:pPr>
              <w:ind w:firstLine="0"/>
              <w:jc w:val="center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lastRenderedPageBreak/>
              <w:t xml:space="preserve">Расчетные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lastRenderedPageBreak/>
              <w:t>показатели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минимально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допустимого уровня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обеспеченности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объектами</w:t>
            </w:r>
          </w:p>
        </w:tc>
        <w:tc>
          <w:tcPr>
            <w:tcW w:w="2305" w:type="dxa"/>
          </w:tcPr>
          <w:p w:rsidR="007E59DA" w:rsidRPr="00075F52" w:rsidRDefault="007E59DA" w:rsidP="002D78AD">
            <w:pPr>
              <w:ind w:firstLine="0"/>
              <w:jc w:val="center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lastRenderedPageBreak/>
              <w:t>Расчетные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lastRenderedPageBreak/>
              <w:t>показатели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максимально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допустимого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уровня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территориальной доступности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объектов</w:t>
            </w:r>
          </w:p>
        </w:tc>
        <w:tc>
          <w:tcPr>
            <w:tcW w:w="2455" w:type="dxa"/>
          </w:tcPr>
          <w:p w:rsidR="007E59DA" w:rsidRPr="00075F52" w:rsidRDefault="007E59DA" w:rsidP="002D78AD">
            <w:pPr>
              <w:ind w:firstLine="0"/>
              <w:jc w:val="center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lastRenderedPageBreak/>
              <w:t>Территория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lastRenderedPageBreak/>
              <w:t>применения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показателей</w:t>
            </w:r>
          </w:p>
        </w:tc>
      </w:tr>
      <w:tr w:rsidR="007E59DA" w:rsidTr="002D78AD">
        <w:tc>
          <w:tcPr>
            <w:tcW w:w="2283" w:type="dxa"/>
          </w:tcPr>
          <w:p w:rsidR="007E59DA" w:rsidRPr="00075F52" w:rsidRDefault="007E59DA" w:rsidP="00670F0F">
            <w:pPr>
              <w:ind w:firstLine="0"/>
              <w:jc w:val="left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lastRenderedPageBreak/>
              <w:t>Дом культуры 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творчества или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объект аналогичный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такому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функциональному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назначению,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Здание библиотеки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или объект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аналогичный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такому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функциональному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назначению</w:t>
            </w:r>
          </w:p>
        </w:tc>
        <w:tc>
          <w:tcPr>
            <w:tcW w:w="2302" w:type="dxa"/>
          </w:tcPr>
          <w:p w:rsidR="007E59DA" w:rsidRDefault="007E59DA" w:rsidP="00670F0F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Не менее 2 объектов на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муниципальное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образование</w:t>
            </w:r>
          </w:p>
        </w:tc>
        <w:tc>
          <w:tcPr>
            <w:tcW w:w="2305" w:type="dxa"/>
          </w:tcPr>
          <w:p w:rsidR="007E59DA" w:rsidRDefault="00670F0F" w:rsidP="00670F0F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proofErr w:type="spellStart"/>
            <w:r w:rsidRPr="008E0B83">
              <w:rPr>
                <w:rFonts w:eastAsia="Times New Roman" w:cs="Times New Roman"/>
                <w:szCs w:val="24"/>
                <w:lang w:eastAsia="ru-RU"/>
              </w:rPr>
              <w:t>Пешеходно</w:t>
            </w:r>
            <w:proofErr w:type="spellEnd"/>
            <w:r w:rsidRPr="008E0B83">
              <w:rPr>
                <w:rFonts w:eastAsia="Times New Roman" w:cs="Times New Roman"/>
                <w:szCs w:val="24"/>
                <w:lang w:eastAsia="ru-RU"/>
              </w:rPr>
              <w:t>-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транспортная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доступность – не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более 45 мин.</w:t>
            </w:r>
          </w:p>
        </w:tc>
        <w:tc>
          <w:tcPr>
            <w:tcW w:w="2455" w:type="dxa"/>
          </w:tcPr>
          <w:p w:rsidR="007E59DA" w:rsidRDefault="00D56820" w:rsidP="00110C01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Д</w:t>
            </w:r>
            <w:r w:rsidR="00110C01" w:rsidRPr="00CE576E">
              <w:rPr>
                <w:rFonts w:eastAsia="Times New Roman" w:cs="Times New Roman"/>
                <w:szCs w:val="24"/>
                <w:lang w:eastAsia="ru-RU"/>
              </w:rPr>
              <w:t>ачный поселок Кудряшовский, поселок Приобский</w:t>
            </w:r>
          </w:p>
        </w:tc>
      </w:tr>
      <w:tr w:rsidR="007E59DA" w:rsidTr="002D78AD">
        <w:tc>
          <w:tcPr>
            <w:tcW w:w="2283" w:type="dxa"/>
          </w:tcPr>
          <w:p w:rsidR="007E59DA" w:rsidRPr="00075F52" w:rsidRDefault="00670F0F" w:rsidP="00670F0F">
            <w:pPr>
              <w:ind w:firstLine="0"/>
              <w:jc w:val="left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Противопожарный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водоем (резервуар)</w:t>
            </w:r>
          </w:p>
        </w:tc>
        <w:tc>
          <w:tcPr>
            <w:tcW w:w="2302" w:type="dxa"/>
          </w:tcPr>
          <w:p w:rsidR="007E59DA" w:rsidRDefault="00670F0F" w:rsidP="00670F0F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Для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каждого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населенного пункта в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зависимости от площади,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но не менее 1 объекта</w:t>
            </w:r>
          </w:p>
        </w:tc>
        <w:tc>
          <w:tcPr>
            <w:tcW w:w="2305" w:type="dxa"/>
          </w:tcPr>
          <w:p w:rsidR="00670F0F" w:rsidRPr="008E0B83" w:rsidRDefault="00670F0F" w:rsidP="00670F0F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- при наличии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автонасосов: 200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</w:t>
            </w:r>
          </w:p>
          <w:p w:rsidR="007E59DA" w:rsidRDefault="00670F0F" w:rsidP="00670F0F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- при наличии</w:t>
            </w:r>
            <w:r w:rsidRPr="007E59DA"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мотопомп: 100–150 м в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зависимости от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типа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мотопомп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(СНиП 2.04.02–</w:t>
            </w:r>
            <w:r>
              <w:rPr>
                <w:rFonts w:eastAsia="Times New Roman" w:cs="Times New Roman"/>
                <w:szCs w:val="24"/>
                <w:lang w:eastAsia="ru-RU"/>
              </w:rPr>
              <w:t>84 п. 9.30)</w:t>
            </w:r>
          </w:p>
        </w:tc>
        <w:tc>
          <w:tcPr>
            <w:tcW w:w="2455" w:type="dxa"/>
          </w:tcPr>
          <w:p w:rsidR="00D56820" w:rsidRDefault="00D56820" w:rsidP="00670F0F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П</w:t>
            </w:r>
            <w:r w:rsidRPr="00CE576E">
              <w:rPr>
                <w:rFonts w:eastAsia="Times New Roman" w:cs="Times New Roman"/>
                <w:szCs w:val="24"/>
                <w:lang w:eastAsia="ru-RU"/>
              </w:rPr>
              <w:t>оселок Воробьевский, дачный поселок Кудряшовский, поселок Приобский</w:t>
            </w:r>
          </w:p>
        </w:tc>
      </w:tr>
      <w:tr w:rsidR="007E59DA" w:rsidTr="002D78AD">
        <w:tc>
          <w:tcPr>
            <w:tcW w:w="2283" w:type="dxa"/>
          </w:tcPr>
          <w:p w:rsidR="007E59DA" w:rsidRPr="00075F52" w:rsidRDefault="00670F0F" w:rsidP="00670F0F">
            <w:pPr>
              <w:ind w:firstLine="0"/>
              <w:jc w:val="left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Сельские кладбища</w:t>
            </w:r>
          </w:p>
        </w:tc>
        <w:tc>
          <w:tcPr>
            <w:tcW w:w="2302" w:type="dxa"/>
          </w:tcPr>
          <w:p w:rsidR="007E59DA" w:rsidRDefault="00670F0F" w:rsidP="00110C01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 xml:space="preserve">1 объект </w:t>
            </w:r>
            <w:r w:rsidR="00110C01">
              <w:rPr>
                <w:rFonts w:eastAsia="Times New Roman" w:cs="Times New Roman"/>
                <w:szCs w:val="24"/>
                <w:lang w:eastAsia="ru-RU"/>
              </w:rPr>
              <w:t>на муниципальное образование</w:t>
            </w:r>
          </w:p>
        </w:tc>
        <w:tc>
          <w:tcPr>
            <w:tcW w:w="2305" w:type="dxa"/>
          </w:tcPr>
          <w:p w:rsidR="007E59DA" w:rsidRDefault="00670F0F" w:rsidP="00670F0F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proofErr w:type="spellStart"/>
            <w:r w:rsidRPr="008E0B83">
              <w:rPr>
                <w:rFonts w:eastAsia="Times New Roman" w:cs="Times New Roman"/>
                <w:szCs w:val="24"/>
                <w:lang w:eastAsia="ru-RU"/>
              </w:rPr>
              <w:t>Пешеходно</w:t>
            </w:r>
            <w:proofErr w:type="spellEnd"/>
            <w:r w:rsidRPr="008E0B83">
              <w:rPr>
                <w:rFonts w:eastAsia="Times New Roman" w:cs="Times New Roman"/>
                <w:szCs w:val="24"/>
                <w:lang w:eastAsia="ru-RU"/>
              </w:rPr>
              <w:t>-транспортная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доступность – не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более 30 мин.</w:t>
            </w:r>
          </w:p>
        </w:tc>
        <w:tc>
          <w:tcPr>
            <w:tcW w:w="2455" w:type="dxa"/>
          </w:tcPr>
          <w:p w:rsidR="007E59DA" w:rsidRDefault="00670F0F" w:rsidP="00670F0F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По фактически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сложившейся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ситуации</w:t>
            </w:r>
          </w:p>
        </w:tc>
      </w:tr>
      <w:tr w:rsidR="007E59DA" w:rsidTr="002D78AD">
        <w:tc>
          <w:tcPr>
            <w:tcW w:w="2283" w:type="dxa"/>
          </w:tcPr>
          <w:p w:rsidR="007E59DA" w:rsidRPr="00075F52" w:rsidRDefault="00670F0F" w:rsidP="00670F0F">
            <w:pPr>
              <w:ind w:firstLine="0"/>
              <w:jc w:val="left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Пляж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(муниципальный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пляж)</w:t>
            </w:r>
          </w:p>
        </w:tc>
        <w:tc>
          <w:tcPr>
            <w:tcW w:w="2302" w:type="dxa"/>
          </w:tcPr>
          <w:p w:rsidR="007E59DA" w:rsidRDefault="00670F0F" w:rsidP="00670F0F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Не менее 2 объектов на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муниципальное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образование</w:t>
            </w:r>
          </w:p>
        </w:tc>
        <w:tc>
          <w:tcPr>
            <w:tcW w:w="2305" w:type="dxa"/>
          </w:tcPr>
          <w:p w:rsidR="007E59DA" w:rsidRDefault="00670F0F" w:rsidP="00670F0F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proofErr w:type="spellStart"/>
            <w:r w:rsidRPr="008E0B83">
              <w:rPr>
                <w:rFonts w:eastAsia="Times New Roman" w:cs="Times New Roman"/>
                <w:szCs w:val="24"/>
                <w:lang w:eastAsia="ru-RU"/>
              </w:rPr>
              <w:t>Пешеходно</w:t>
            </w:r>
            <w:proofErr w:type="spellEnd"/>
            <w:r w:rsidRPr="008E0B83">
              <w:rPr>
                <w:rFonts w:eastAsia="Times New Roman" w:cs="Times New Roman"/>
                <w:szCs w:val="24"/>
                <w:lang w:eastAsia="ru-RU"/>
              </w:rPr>
              <w:t>-транспортная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доступность – не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более 60 мин.</w:t>
            </w:r>
          </w:p>
        </w:tc>
        <w:tc>
          <w:tcPr>
            <w:tcW w:w="2455" w:type="dxa"/>
          </w:tcPr>
          <w:p w:rsidR="007E59DA" w:rsidRDefault="00670F0F" w:rsidP="00670F0F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Территория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муниципального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образования</w:t>
            </w:r>
          </w:p>
        </w:tc>
      </w:tr>
      <w:tr w:rsidR="007E59DA" w:rsidTr="002D78AD">
        <w:tc>
          <w:tcPr>
            <w:tcW w:w="2283" w:type="dxa"/>
          </w:tcPr>
          <w:p w:rsidR="007E59DA" w:rsidRPr="00075F52" w:rsidRDefault="00670F0F" w:rsidP="00670F0F">
            <w:pPr>
              <w:ind w:firstLine="0"/>
              <w:jc w:val="left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Объекты связи,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Объекты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общественного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питания,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Объекты торговли,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Объекты бытового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обслуживания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Рынок для торговли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продукцией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сельскохозяйственного производства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или другие объекты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аналогичные по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данному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функциональному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назначению</w:t>
            </w:r>
          </w:p>
        </w:tc>
        <w:tc>
          <w:tcPr>
            <w:tcW w:w="2302" w:type="dxa"/>
          </w:tcPr>
          <w:p w:rsidR="007E59DA" w:rsidRDefault="00670F0F" w:rsidP="00670F0F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В совокупности, не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менее 10 объектов всех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видов, на всю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территорию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муниципального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образования</w:t>
            </w:r>
          </w:p>
        </w:tc>
        <w:tc>
          <w:tcPr>
            <w:tcW w:w="2305" w:type="dxa"/>
          </w:tcPr>
          <w:p w:rsidR="007E59DA" w:rsidRDefault="00670F0F" w:rsidP="00670F0F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proofErr w:type="spellStart"/>
            <w:r w:rsidRPr="008E0B83">
              <w:rPr>
                <w:rFonts w:eastAsia="Times New Roman" w:cs="Times New Roman"/>
                <w:szCs w:val="24"/>
                <w:lang w:eastAsia="ru-RU"/>
              </w:rPr>
              <w:t>Пешеходно</w:t>
            </w:r>
            <w:proofErr w:type="spellEnd"/>
            <w:r w:rsidRPr="008E0B83">
              <w:rPr>
                <w:rFonts w:eastAsia="Times New Roman" w:cs="Times New Roman"/>
                <w:szCs w:val="24"/>
                <w:lang w:eastAsia="ru-RU"/>
              </w:rPr>
              <w:t>-транспортная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доступность – не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более 30 мин.</w:t>
            </w:r>
          </w:p>
        </w:tc>
        <w:tc>
          <w:tcPr>
            <w:tcW w:w="2455" w:type="dxa"/>
          </w:tcPr>
          <w:p w:rsidR="00D56820" w:rsidRDefault="00D56820" w:rsidP="00670F0F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Д</w:t>
            </w:r>
            <w:r w:rsidRPr="00CE576E">
              <w:rPr>
                <w:rFonts w:eastAsia="Times New Roman" w:cs="Times New Roman"/>
                <w:szCs w:val="24"/>
                <w:lang w:eastAsia="ru-RU"/>
              </w:rPr>
              <w:t>ачный поселок Кудряшовский, поселок Приобский</w:t>
            </w:r>
          </w:p>
        </w:tc>
      </w:tr>
      <w:tr w:rsidR="007E59DA" w:rsidTr="002D78AD">
        <w:tc>
          <w:tcPr>
            <w:tcW w:w="2283" w:type="dxa"/>
          </w:tcPr>
          <w:p w:rsidR="00670F0F" w:rsidRPr="008E0B83" w:rsidRDefault="00670F0F" w:rsidP="00670F0F">
            <w:pPr>
              <w:ind w:firstLine="0"/>
              <w:jc w:val="left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Особо охраняемые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природные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территории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местного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lastRenderedPageBreak/>
              <w:t>значения</w:t>
            </w:r>
          </w:p>
          <w:p w:rsidR="00670F0F" w:rsidRPr="008E0B83" w:rsidRDefault="00670F0F" w:rsidP="00670F0F">
            <w:pPr>
              <w:ind w:firstLine="0"/>
              <w:jc w:val="left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Территории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объектов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культурного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наследия местного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(муниципального)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значения поселения</w:t>
            </w:r>
          </w:p>
          <w:p w:rsidR="007E59DA" w:rsidRPr="00075F52" w:rsidRDefault="00670F0F" w:rsidP="00670F0F">
            <w:pPr>
              <w:ind w:firstLine="0"/>
              <w:jc w:val="left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Территории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лечебно-</w:t>
            </w:r>
            <w:r w:rsidRPr="007E59DA"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оздоровительных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местностей 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курортов местного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значения</w:t>
            </w:r>
          </w:p>
        </w:tc>
        <w:tc>
          <w:tcPr>
            <w:tcW w:w="2302" w:type="dxa"/>
          </w:tcPr>
          <w:p w:rsidR="007E59DA" w:rsidRDefault="00670F0F" w:rsidP="00670F0F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lastRenderedPageBreak/>
              <w:t>не менее 2 объектов всех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видов на всю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lastRenderedPageBreak/>
              <w:t>территорию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муниципального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образования</w:t>
            </w:r>
          </w:p>
        </w:tc>
        <w:tc>
          <w:tcPr>
            <w:tcW w:w="2305" w:type="dxa"/>
          </w:tcPr>
          <w:p w:rsidR="007E59DA" w:rsidRDefault="00670F0F" w:rsidP="00670F0F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proofErr w:type="spellStart"/>
            <w:r w:rsidRPr="008E0B83">
              <w:rPr>
                <w:rFonts w:eastAsia="Times New Roman" w:cs="Times New Roman"/>
                <w:szCs w:val="24"/>
                <w:lang w:eastAsia="ru-RU"/>
              </w:rPr>
              <w:lastRenderedPageBreak/>
              <w:t>Пешеходно</w:t>
            </w:r>
            <w:proofErr w:type="spellEnd"/>
            <w:r w:rsidRPr="008E0B83">
              <w:rPr>
                <w:rFonts w:eastAsia="Times New Roman" w:cs="Times New Roman"/>
                <w:szCs w:val="24"/>
                <w:lang w:eastAsia="ru-RU"/>
              </w:rPr>
              <w:t>-транспортная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доступность – не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>
              <w:rPr>
                <w:rFonts w:eastAsia="Times New Roman" w:cs="Times New Roman"/>
                <w:szCs w:val="24"/>
                <w:lang w:eastAsia="ru-RU"/>
              </w:rPr>
              <w:lastRenderedPageBreak/>
              <w:t>более 60 мин.</w:t>
            </w:r>
          </w:p>
        </w:tc>
        <w:tc>
          <w:tcPr>
            <w:tcW w:w="2455" w:type="dxa"/>
          </w:tcPr>
          <w:p w:rsidR="007E59DA" w:rsidRDefault="00D56820" w:rsidP="00D56820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lastRenderedPageBreak/>
              <w:t>П</w:t>
            </w:r>
            <w:r w:rsidRPr="00CE576E">
              <w:rPr>
                <w:rFonts w:eastAsia="Times New Roman" w:cs="Times New Roman"/>
                <w:szCs w:val="24"/>
                <w:lang w:eastAsia="ru-RU"/>
              </w:rPr>
              <w:t xml:space="preserve">оселок Воробьевский, дачный поселок </w:t>
            </w:r>
            <w:r w:rsidRPr="00CE576E">
              <w:rPr>
                <w:rFonts w:eastAsia="Times New Roman" w:cs="Times New Roman"/>
                <w:szCs w:val="24"/>
                <w:lang w:eastAsia="ru-RU"/>
              </w:rPr>
              <w:lastRenderedPageBreak/>
              <w:t>Кудряшовский</w:t>
            </w:r>
          </w:p>
        </w:tc>
      </w:tr>
    </w:tbl>
    <w:p w:rsidR="00670F0F" w:rsidRDefault="00670F0F" w:rsidP="007E59DA">
      <w:pPr>
        <w:pStyle w:val="2"/>
        <w:rPr>
          <w:rFonts w:eastAsia="Times New Roman"/>
          <w:lang w:eastAsia="ru-RU"/>
        </w:rPr>
      </w:pPr>
    </w:p>
    <w:p w:rsidR="00194BBF" w:rsidRPr="008E0B83" w:rsidRDefault="00194BBF" w:rsidP="007E59DA">
      <w:pPr>
        <w:pStyle w:val="2"/>
        <w:rPr>
          <w:rFonts w:eastAsia="Times New Roman"/>
          <w:lang w:eastAsia="ru-RU"/>
        </w:rPr>
      </w:pPr>
      <w:bookmarkStart w:id="13" w:name="_Toc412204941"/>
      <w:r w:rsidRPr="008E0B83">
        <w:rPr>
          <w:rFonts w:eastAsia="Times New Roman"/>
          <w:lang w:eastAsia="ru-RU"/>
        </w:rPr>
        <w:t>3.5</w:t>
      </w:r>
      <w:r w:rsidR="007E59DA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Расчетные показатели для объектов благоустройства территории</w:t>
      </w:r>
      <w:r w:rsidR="00670F0F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поселения</w:t>
      </w:r>
      <w:bookmarkEnd w:id="13"/>
    </w:p>
    <w:p w:rsidR="00194BBF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Для населенных пунктов</w:t>
      </w:r>
      <w:r w:rsidR="00670F0F">
        <w:rPr>
          <w:rFonts w:eastAsia="Times New Roman" w:cs="Times New Roman"/>
          <w:szCs w:val="24"/>
          <w:lang w:eastAsia="ru-RU"/>
        </w:rPr>
        <w:t xml:space="preserve"> </w:t>
      </w:r>
      <w:r w:rsidR="00D56820">
        <w:rPr>
          <w:rFonts w:eastAsia="Times New Roman" w:cs="Times New Roman"/>
          <w:b/>
          <w:bCs/>
          <w:szCs w:val="24"/>
          <w:lang w:eastAsia="ru-RU"/>
        </w:rPr>
        <w:t>Кудряшовского</w:t>
      </w:r>
      <w:r w:rsidRPr="008E0B83">
        <w:rPr>
          <w:rFonts w:eastAsia="Times New Roman" w:cs="Times New Roman"/>
          <w:b/>
          <w:bCs/>
          <w:szCs w:val="24"/>
          <w:lang w:eastAsia="ru-RU"/>
        </w:rPr>
        <w:t xml:space="preserve"> сельсовета</w:t>
      </w:r>
      <w:r w:rsidR="00670F0F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устанавливаются</w:t>
      </w:r>
      <w:r w:rsidR="00670F0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следующие расчетные показатели минимально допустимого уровня</w:t>
      </w:r>
      <w:r w:rsidR="00670F0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обеспеченности</w:t>
      </w:r>
      <w:r w:rsidR="00670F0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объектами благоустройства территории поселения</w:t>
      </w:r>
      <w:r w:rsidR="00670F0F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и</w:t>
      </w:r>
      <w:r w:rsidR="00670F0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расчетных показателей максимально допустимого уровня территориальной</w:t>
      </w:r>
      <w:r w:rsidR="00670F0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доступности таких объектов для населения поселения</w:t>
      </w:r>
    </w:p>
    <w:p w:rsidR="00670F0F" w:rsidRDefault="00670F0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2283"/>
        <w:gridCol w:w="2302"/>
        <w:gridCol w:w="2305"/>
        <w:gridCol w:w="2455"/>
      </w:tblGrid>
      <w:tr w:rsidR="00670F0F" w:rsidTr="002D78AD">
        <w:tc>
          <w:tcPr>
            <w:tcW w:w="2283" w:type="dxa"/>
          </w:tcPr>
          <w:p w:rsidR="00670F0F" w:rsidRPr="00075F52" w:rsidRDefault="00670F0F" w:rsidP="002D78AD">
            <w:pPr>
              <w:ind w:firstLine="0"/>
              <w:jc w:val="center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Наименование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одного или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нескольких видов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объектов местного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значения поселения</w:t>
            </w:r>
          </w:p>
        </w:tc>
        <w:tc>
          <w:tcPr>
            <w:tcW w:w="2302" w:type="dxa"/>
          </w:tcPr>
          <w:p w:rsidR="00670F0F" w:rsidRPr="00075F52" w:rsidRDefault="00670F0F" w:rsidP="002D78AD">
            <w:pPr>
              <w:ind w:firstLine="0"/>
              <w:jc w:val="center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Расчетные показатели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минимально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допустимого уровня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обеспеченности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объектами</w:t>
            </w:r>
          </w:p>
        </w:tc>
        <w:tc>
          <w:tcPr>
            <w:tcW w:w="2305" w:type="dxa"/>
          </w:tcPr>
          <w:p w:rsidR="00670F0F" w:rsidRPr="00075F52" w:rsidRDefault="00670F0F" w:rsidP="002D78AD">
            <w:pPr>
              <w:ind w:firstLine="0"/>
              <w:jc w:val="center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Расчетные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максимально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допустимого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уровня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территориальной доступности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объектов</w:t>
            </w:r>
          </w:p>
        </w:tc>
        <w:tc>
          <w:tcPr>
            <w:tcW w:w="2455" w:type="dxa"/>
          </w:tcPr>
          <w:p w:rsidR="00670F0F" w:rsidRPr="00075F52" w:rsidRDefault="00670F0F" w:rsidP="002D78AD">
            <w:pPr>
              <w:ind w:firstLine="0"/>
              <w:jc w:val="center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Территория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применения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показателей</w:t>
            </w:r>
          </w:p>
        </w:tc>
      </w:tr>
      <w:tr w:rsidR="00670F0F" w:rsidTr="002D78AD">
        <w:tc>
          <w:tcPr>
            <w:tcW w:w="2283" w:type="dxa"/>
          </w:tcPr>
          <w:p w:rsidR="00670F0F" w:rsidRPr="00075F52" w:rsidRDefault="009B5DB6" w:rsidP="009B5DB6">
            <w:pPr>
              <w:ind w:firstLine="0"/>
              <w:jc w:val="left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Уличное освещение</w:t>
            </w:r>
          </w:p>
        </w:tc>
        <w:tc>
          <w:tcPr>
            <w:tcW w:w="2302" w:type="dxa"/>
          </w:tcPr>
          <w:p w:rsidR="00670F0F" w:rsidRDefault="009B5DB6" w:rsidP="009B5DB6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1 объект на каждые 50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метров улично-дорожной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сети, в том числе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пешеходных тротуаров</w:t>
            </w:r>
          </w:p>
        </w:tc>
        <w:tc>
          <w:tcPr>
            <w:tcW w:w="2305" w:type="dxa"/>
          </w:tcPr>
          <w:p w:rsidR="00670F0F" w:rsidRDefault="009B5DB6" w:rsidP="009B5DB6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на каждые 50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метров улично-дорожной сети, в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том числе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пешеходных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тротуаров</w:t>
            </w:r>
          </w:p>
        </w:tc>
        <w:tc>
          <w:tcPr>
            <w:tcW w:w="2455" w:type="dxa"/>
          </w:tcPr>
          <w:p w:rsidR="00670F0F" w:rsidRDefault="00D56820" w:rsidP="00D56820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Д</w:t>
            </w:r>
            <w:r w:rsidRPr="00CE576E">
              <w:rPr>
                <w:rFonts w:eastAsia="Times New Roman" w:cs="Times New Roman"/>
                <w:szCs w:val="24"/>
                <w:lang w:eastAsia="ru-RU"/>
              </w:rPr>
              <w:t>ачный поселок Кудряшовский, поселок Приобский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</w:p>
        </w:tc>
      </w:tr>
      <w:tr w:rsidR="00670F0F" w:rsidTr="002D78AD">
        <w:tc>
          <w:tcPr>
            <w:tcW w:w="2283" w:type="dxa"/>
          </w:tcPr>
          <w:p w:rsidR="00670F0F" w:rsidRPr="00075F52" w:rsidRDefault="009B5DB6" w:rsidP="009B5DB6">
            <w:pPr>
              <w:ind w:firstLine="0"/>
              <w:jc w:val="left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Озеленение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территорий</w:t>
            </w:r>
          </w:p>
        </w:tc>
        <w:tc>
          <w:tcPr>
            <w:tcW w:w="2302" w:type="dxa"/>
          </w:tcPr>
          <w:p w:rsidR="00670F0F" w:rsidRDefault="009B5DB6" w:rsidP="009B5DB6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не менее 2 объектов для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каждого населенного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пункта</w:t>
            </w:r>
          </w:p>
        </w:tc>
        <w:tc>
          <w:tcPr>
            <w:tcW w:w="2305" w:type="dxa"/>
          </w:tcPr>
          <w:p w:rsidR="009B5DB6" w:rsidRDefault="009B5DB6" w:rsidP="009B5DB6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Не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устанавливается</w:t>
            </w:r>
          </w:p>
          <w:p w:rsidR="00670F0F" w:rsidRDefault="00670F0F" w:rsidP="009B5DB6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</w:p>
        </w:tc>
        <w:tc>
          <w:tcPr>
            <w:tcW w:w="2455" w:type="dxa"/>
          </w:tcPr>
          <w:p w:rsidR="00670F0F" w:rsidRDefault="00D56820" w:rsidP="009B5DB6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П</w:t>
            </w:r>
            <w:r w:rsidRPr="00CE576E">
              <w:rPr>
                <w:rFonts w:eastAsia="Times New Roman" w:cs="Times New Roman"/>
                <w:szCs w:val="24"/>
                <w:lang w:eastAsia="ru-RU"/>
              </w:rPr>
              <w:t>оселок Катковский, поселок Воробьевский, дачный поселок Кудряшовский, поселок Приобский</w:t>
            </w:r>
          </w:p>
        </w:tc>
      </w:tr>
      <w:tr w:rsidR="00670F0F" w:rsidTr="002D78AD">
        <w:tc>
          <w:tcPr>
            <w:tcW w:w="2283" w:type="dxa"/>
          </w:tcPr>
          <w:p w:rsidR="00670F0F" w:rsidRPr="00075F52" w:rsidRDefault="009B5DB6" w:rsidP="009B5DB6">
            <w:pPr>
              <w:ind w:firstLine="0"/>
              <w:jc w:val="left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Детские площадки</w:t>
            </w:r>
          </w:p>
        </w:tc>
        <w:tc>
          <w:tcPr>
            <w:tcW w:w="2302" w:type="dxa"/>
          </w:tcPr>
          <w:p w:rsidR="00670F0F" w:rsidRDefault="009B5DB6" w:rsidP="009B5DB6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не менее 1 объекта для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каждого населенного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пункта</w:t>
            </w:r>
          </w:p>
        </w:tc>
        <w:tc>
          <w:tcPr>
            <w:tcW w:w="2305" w:type="dxa"/>
          </w:tcPr>
          <w:p w:rsidR="00670F0F" w:rsidRDefault="009B5DB6" w:rsidP="009B5DB6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Пешеходная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доступность-15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мин.</w:t>
            </w:r>
          </w:p>
        </w:tc>
        <w:tc>
          <w:tcPr>
            <w:tcW w:w="2455" w:type="dxa"/>
          </w:tcPr>
          <w:p w:rsidR="00670F0F" w:rsidRDefault="00D56820" w:rsidP="00D56820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Д</w:t>
            </w:r>
            <w:r w:rsidRPr="00CE576E">
              <w:rPr>
                <w:rFonts w:eastAsia="Times New Roman" w:cs="Times New Roman"/>
                <w:szCs w:val="24"/>
                <w:lang w:eastAsia="ru-RU"/>
              </w:rPr>
              <w:t>ачный поселок Кудряшовский, поселок Приобский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</w:p>
        </w:tc>
      </w:tr>
      <w:tr w:rsidR="00670F0F" w:rsidTr="002D78AD">
        <w:tc>
          <w:tcPr>
            <w:tcW w:w="2283" w:type="dxa"/>
          </w:tcPr>
          <w:p w:rsidR="00670F0F" w:rsidRPr="00075F52" w:rsidRDefault="009B5DB6" w:rsidP="009B5DB6">
            <w:pPr>
              <w:ind w:firstLine="0"/>
              <w:jc w:val="left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Парковая зона (зона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отдыха)</w:t>
            </w:r>
          </w:p>
        </w:tc>
        <w:tc>
          <w:tcPr>
            <w:tcW w:w="2302" w:type="dxa"/>
          </w:tcPr>
          <w:p w:rsidR="00670F0F" w:rsidRDefault="009B5DB6" w:rsidP="009B5DB6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не менее 1 объекта на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муниципальное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образование</w:t>
            </w:r>
          </w:p>
        </w:tc>
        <w:tc>
          <w:tcPr>
            <w:tcW w:w="2305" w:type="dxa"/>
          </w:tcPr>
          <w:p w:rsidR="00670F0F" w:rsidRDefault="009B5DB6" w:rsidP="009B5DB6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proofErr w:type="spellStart"/>
            <w:r w:rsidRPr="008E0B83">
              <w:rPr>
                <w:rFonts w:eastAsia="Times New Roman" w:cs="Times New Roman"/>
                <w:szCs w:val="24"/>
                <w:lang w:eastAsia="ru-RU"/>
              </w:rPr>
              <w:t>Пешеходно</w:t>
            </w:r>
            <w:proofErr w:type="spellEnd"/>
            <w:r w:rsidRPr="008E0B83">
              <w:rPr>
                <w:rFonts w:eastAsia="Times New Roman" w:cs="Times New Roman"/>
                <w:szCs w:val="24"/>
                <w:lang w:eastAsia="ru-RU"/>
              </w:rPr>
              <w:t>-транспортная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доступность – не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более 60 мин.</w:t>
            </w:r>
          </w:p>
        </w:tc>
        <w:tc>
          <w:tcPr>
            <w:tcW w:w="2455" w:type="dxa"/>
          </w:tcPr>
          <w:p w:rsidR="00670F0F" w:rsidRDefault="00D56820" w:rsidP="00D56820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Д</w:t>
            </w:r>
            <w:r w:rsidRPr="00CE576E">
              <w:rPr>
                <w:rFonts w:eastAsia="Times New Roman" w:cs="Times New Roman"/>
                <w:szCs w:val="24"/>
                <w:lang w:eastAsia="ru-RU"/>
              </w:rPr>
              <w:t>ачный поселок Кудряшовский</w:t>
            </w:r>
          </w:p>
        </w:tc>
      </w:tr>
      <w:tr w:rsidR="00670F0F" w:rsidTr="002D78AD">
        <w:tc>
          <w:tcPr>
            <w:tcW w:w="2283" w:type="dxa"/>
          </w:tcPr>
          <w:p w:rsidR="00670F0F" w:rsidRPr="00075F52" w:rsidRDefault="009B5DB6" w:rsidP="009B5DB6">
            <w:pPr>
              <w:ind w:firstLine="0"/>
              <w:jc w:val="left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Пешеходные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дорожки (тротуары)</w:t>
            </w:r>
          </w:p>
        </w:tc>
        <w:tc>
          <w:tcPr>
            <w:tcW w:w="2302" w:type="dxa"/>
          </w:tcPr>
          <w:p w:rsidR="00670F0F" w:rsidRDefault="009B5DB6" w:rsidP="009B5DB6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75% обеспеченность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всех населенных пунктов</w:t>
            </w:r>
          </w:p>
        </w:tc>
        <w:tc>
          <w:tcPr>
            <w:tcW w:w="2305" w:type="dxa"/>
          </w:tcPr>
          <w:p w:rsidR="00670F0F" w:rsidRDefault="009B5DB6" w:rsidP="009B5DB6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Не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устанавливается</w:t>
            </w:r>
          </w:p>
        </w:tc>
        <w:tc>
          <w:tcPr>
            <w:tcW w:w="2455" w:type="dxa"/>
          </w:tcPr>
          <w:p w:rsidR="00670F0F" w:rsidRDefault="00D56820" w:rsidP="00D56820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Д</w:t>
            </w:r>
            <w:r w:rsidRPr="00CE576E">
              <w:rPr>
                <w:rFonts w:eastAsia="Times New Roman" w:cs="Times New Roman"/>
                <w:szCs w:val="24"/>
                <w:lang w:eastAsia="ru-RU"/>
              </w:rPr>
              <w:t>ачный поселок Кудряшовский</w:t>
            </w:r>
          </w:p>
        </w:tc>
      </w:tr>
      <w:tr w:rsidR="00670F0F" w:rsidTr="002D78AD">
        <w:tc>
          <w:tcPr>
            <w:tcW w:w="2283" w:type="dxa"/>
          </w:tcPr>
          <w:p w:rsidR="00670F0F" w:rsidRPr="00075F52" w:rsidRDefault="009B5DB6" w:rsidP="009B5DB6">
            <w:pPr>
              <w:ind w:firstLine="0"/>
              <w:jc w:val="left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Урны для мусора</w:t>
            </w:r>
          </w:p>
        </w:tc>
        <w:tc>
          <w:tcPr>
            <w:tcW w:w="2302" w:type="dxa"/>
          </w:tcPr>
          <w:p w:rsidR="00670F0F" w:rsidRDefault="009B5DB6" w:rsidP="009B5DB6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 xml:space="preserve">1 объект на каждые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lastRenderedPageBreak/>
              <w:t>100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метров улично-дорожной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сети (пешеходных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тротуаров)</w:t>
            </w:r>
          </w:p>
        </w:tc>
        <w:tc>
          <w:tcPr>
            <w:tcW w:w="2305" w:type="dxa"/>
          </w:tcPr>
          <w:p w:rsidR="00670F0F" w:rsidRDefault="009B5DB6" w:rsidP="009B5DB6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lastRenderedPageBreak/>
              <w:t>на каждые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100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lastRenderedPageBreak/>
              <w:t>метров улично-дорожной сети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(пешеходных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тротуаров)</w:t>
            </w:r>
          </w:p>
        </w:tc>
        <w:tc>
          <w:tcPr>
            <w:tcW w:w="2455" w:type="dxa"/>
          </w:tcPr>
          <w:p w:rsidR="00670F0F" w:rsidRDefault="00D56820" w:rsidP="009B5DB6">
            <w:pPr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lastRenderedPageBreak/>
              <w:t>П</w:t>
            </w:r>
            <w:r w:rsidRPr="00CE576E">
              <w:rPr>
                <w:rFonts w:eastAsia="Times New Roman" w:cs="Times New Roman"/>
                <w:szCs w:val="24"/>
                <w:lang w:eastAsia="ru-RU"/>
              </w:rPr>
              <w:t xml:space="preserve">оселок Катковский, </w:t>
            </w:r>
            <w:r w:rsidRPr="00CE576E">
              <w:rPr>
                <w:rFonts w:eastAsia="Times New Roman" w:cs="Times New Roman"/>
                <w:szCs w:val="24"/>
                <w:lang w:eastAsia="ru-RU"/>
              </w:rPr>
              <w:lastRenderedPageBreak/>
              <w:t>поселок Воробьевский, дачный поселок Кудряшовский, поселок Приобский</w:t>
            </w:r>
          </w:p>
        </w:tc>
      </w:tr>
    </w:tbl>
    <w:p w:rsidR="00670F0F" w:rsidRDefault="00670F0F" w:rsidP="00670F0F">
      <w:pPr>
        <w:spacing w:after="0" w:line="240" w:lineRule="auto"/>
        <w:ind w:firstLine="0"/>
        <w:rPr>
          <w:rFonts w:eastAsia="Times New Roman" w:cs="Times New Roman"/>
          <w:szCs w:val="24"/>
          <w:lang w:eastAsia="ru-RU"/>
        </w:rPr>
      </w:pPr>
    </w:p>
    <w:p w:rsidR="00194BBF" w:rsidRDefault="00194BBF" w:rsidP="00670F0F">
      <w:pPr>
        <w:pStyle w:val="1"/>
        <w:rPr>
          <w:rFonts w:eastAsia="Times New Roman"/>
          <w:lang w:eastAsia="ru-RU"/>
        </w:rPr>
      </w:pPr>
      <w:bookmarkStart w:id="14" w:name="_Toc412204942"/>
      <w:r w:rsidRPr="008E0B83">
        <w:rPr>
          <w:rFonts w:eastAsia="Times New Roman"/>
          <w:lang w:eastAsia="ru-RU"/>
        </w:rPr>
        <w:t>4</w:t>
      </w:r>
      <w:r w:rsidR="00670F0F">
        <w:rPr>
          <w:rFonts w:eastAsia="Times New Roman"/>
          <w:lang w:eastAsia="ru-RU"/>
        </w:rPr>
        <w:t xml:space="preserve">. </w:t>
      </w:r>
      <w:r w:rsidRPr="008E0B83">
        <w:rPr>
          <w:rFonts w:eastAsia="Times New Roman"/>
          <w:lang w:eastAsia="ru-RU"/>
        </w:rPr>
        <w:t>МАТЕРИАЛЫ ПО ОБОСНОВАНИЮ РАСЧЕТНЫХ</w:t>
      </w:r>
      <w:r w:rsidR="00670F0F">
        <w:rPr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ПОКАЗАТЕЛЕЙ, СОДЕРЖАЩИХСЯ В ОСНОВНОЙ ЧАСТИ</w:t>
      </w:r>
      <w:r w:rsidR="00670F0F">
        <w:rPr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НОРМАТИВОВ ГРАДОСТРОИТЕЛЬНОГО ПРОЕКТИРОВАНИЯ</w:t>
      </w:r>
      <w:bookmarkEnd w:id="14"/>
    </w:p>
    <w:p w:rsidR="00670F0F" w:rsidRPr="00670F0F" w:rsidRDefault="00670F0F" w:rsidP="00670F0F">
      <w:pPr>
        <w:rPr>
          <w:lang w:eastAsia="ru-RU"/>
        </w:rPr>
      </w:pPr>
    </w:p>
    <w:p w:rsidR="00670F0F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Нормативы градостроительного проектирования</w:t>
      </w:r>
      <w:r w:rsidR="00670F0F">
        <w:rPr>
          <w:rFonts w:eastAsia="Times New Roman" w:cs="Times New Roman"/>
          <w:szCs w:val="24"/>
          <w:lang w:eastAsia="ru-RU"/>
        </w:rPr>
        <w:t xml:space="preserve"> </w:t>
      </w:r>
      <w:r w:rsidR="00D56820">
        <w:rPr>
          <w:rFonts w:eastAsia="Times New Roman" w:cs="Times New Roman"/>
          <w:b/>
          <w:bCs/>
          <w:szCs w:val="24"/>
          <w:lang w:eastAsia="ru-RU"/>
        </w:rPr>
        <w:t>Кудряшовского</w:t>
      </w:r>
      <w:r w:rsidR="00670F0F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сельсовета</w:t>
      </w:r>
      <w:r w:rsidR="00670F0F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согласно Градостроительному кодексу Российской Федерации</w:t>
      </w:r>
      <w:r w:rsidR="00670F0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относятся к местным нормативам градостроительного проектирования.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Нормативы градостроительного проектирования</w:t>
      </w:r>
      <w:r w:rsidR="009B5DB6">
        <w:rPr>
          <w:rFonts w:eastAsia="Times New Roman" w:cs="Times New Roman"/>
          <w:szCs w:val="24"/>
          <w:lang w:eastAsia="ru-RU"/>
        </w:rPr>
        <w:t xml:space="preserve"> </w:t>
      </w:r>
      <w:r w:rsidR="00D56820">
        <w:rPr>
          <w:rFonts w:eastAsia="Times New Roman" w:cs="Times New Roman"/>
          <w:b/>
          <w:bCs/>
          <w:szCs w:val="24"/>
          <w:lang w:eastAsia="ru-RU"/>
        </w:rPr>
        <w:t>Кудряшовского</w:t>
      </w:r>
      <w:r w:rsidR="009B5DB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сельсовета</w:t>
      </w:r>
      <w:r w:rsidRPr="008E0B83">
        <w:rPr>
          <w:rFonts w:eastAsia="Times New Roman" w:cs="Times New Roman"/>
          <w:szCs w:val="24"/>
          <w:lang w:eastAsia="ru-RU"/>
        </w:rPr>
        <w:t>, устанавливают совокупность расчетных показателей</w:t>
      </w:r>
      <w:r w:rsidR="009B5DB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минимально допустимого уровня</w:t>
      </w:r>
      <w:r w:rsidR="009B5DB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обеспеченности</w:t>
      </w:r>
      <w:r w:rsidR="009B5DB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объектами местного</w:t>
      </w:r>
      <w:r w:rsidR="009B5DB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значения поселения, относящимися к областям (указанным в пункте 1</w:t>
      </w:r>
      <w:r w:rsidR="009B5DB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части 5</w:t>
      </w:r>
      <w:r w:rsidR="009B5DB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статьи 23</w:t>
      </w:r>
      <w:r w:rsidR="009B5DB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Градостроительного кодекса Российской Федерации), а</w:t>
      </w:r>
      <w:r w:rsidR="009B5DB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именно: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а) электро-, тепло-, газо- и водоснабжение населения, водоотведение;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б) автомобильные дороги местного значения;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в) физическая культура и массовый спорт, образование,</w:t>
      </w:r>
      <w:r w:rsidR="009B5DB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здравоохранение, утилизация и переработка бытовых и</w:t>
      </w:r>
      <w:r w:rsidR="009B5DB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промышленных</w:t>
      </w:r>
      <w:r w:rsidR="009B5DB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отходов в случае подготовки генерального плана городского округа;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г) иные области в связи с решением вопросов местного значения</w:t>
      </w:r>
      <w:r w:rsidR="00D56820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поселения;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b/>
          <w:bCs/>
          <w:szCs w:val="24"/>
          <w:lang w:eastAsia="ru-RU"/>
        </w:rPr>
        <w:t>объектами благоустройства территории,</w:t>
      </w:r>
      <w:r w:rsidR="009B5DB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иными объектами</w:t>
      </w:r>
      <w:r w:rsidR="009B5DB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местного значения поселения,</w:t>
      </w:r>
      <w:r w:rsidR="009B5DB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населения</w:t>
      </w:r>
      <w:r w:rsidR="009B5DB6">
        <w:rPr>
          <w:rFonts w:eastAsia="Times New Roman" w:cs="Times New Roman"/>
          <w:szCs w:val="24"/>
          <w:lang w:eastAsia="ru-RU"/>
        </w:rPr>
        <w:t xml:space="preserve"> </w:t>
      </w:r>
      <w:r w:rsidR="00D56820">
        <w:rPr>
          <w:rFonts w:eastAsia="Times New Roman" w:cs="Times New Roman"/>
          <w:b/>
          <w:bCs/>
          <w:szCs w:val="24"/>
          <w:lang w:eastAsia="ru-RU"/>
        </w:rPr>
        <w:t>Кудряшовского</w:t>
      </w:r>
      <w:r w:rsidRPr="008E0B83">
        <w:rPr>
          <w:rFonts w:eastAsia="Times New Roman" w:cs="Times New Roman"/>
          <w:b/>
          <w:bCs/>
          <w:szCs w:val="24"/>
          <w:lang w:eastAsia="ru-RU"/>
        </w:rPr>
        <w:t xml:space="preserve"> сельсовета</w:t>
      </w:r>
      <w:r w:rsidRPr="008E0B83">
        <w:rPr>
          <w:rFonts w:eastAsia="Times New Roman" w:cs="Times New Roman"/>
          <w:szCs w:val="24"/>
          <w:lang w:eastAsia="ru-RU"/>
        </w:rPr>
        <w:t>, и</w:t>
      </w:r>
      <w:r w:rsidR="009B5DB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расчетных показателей</w:t>
      </w:r>
      <w:r w:rsidR="009B5DB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максимально допустимого уровня</w:t>
      </w:r>
      <w:r w:rsidR="009B5DB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территориальной доступности</w:t>
      </w:r>
      <w:r w:rsidR="009B5DB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таких объектов</w:t>
      </w:r>
      <w:r w:rsidR="009B5DB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для населения</w:t>
      </w:r>
      <w:r w:rsidR="009B5DB6">
        <w:rPr>
          <w:rFonts w:eastAsia="Times New Roman" w:cs="Times New Roman"/>
          <w:szCs w:val="24"/>
          <w:lang w:eastAsia="ru-RU"/>
        </w:rPr>
        <w:t xml:space="preserve"> </w:t>
      </w:r>
      <w:r w:rsidR="00D56820">
        <w:rPr>
          <w:rFonts w:eastAsia="Times New Roman" w:cs="Times New Roman"/>
          <w:b/>
          <w:bCs/>
          <w:szCs w:val="24"/>
          <w:lang w:eastAsia="ru-RU"/>
        </w:rPr>
        <w:t>Кудряшовского</w:t>
      </w:r>
      <w:r w:rsidRPr="008E0B83">
        <w:rPr>
          <w:rFonts w:eastAsia="Times New Roman" w:cs="Times New Roman"/>
          <w:b/>
          <w:bCs/>
          <w:szCs w:val="24"/>
          <w:lang w:eastAsia="ru-RU"/>
        </w:rPr>
        <w:t xml:space="preserve"> сельсовета</w:t>
      </w:r>
      <w:r w:rsidRPr="008E0B83">
        <w:rPr>
          <w:rFonts w:eastAsia="Times New Roman" w:cs="Times New Roman"/>
          <w:szCs w:val="24"/>
          <w:lang w:eastAsia="ru-RU"/>
        </w:rPr>
        <w:t>.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В материалах по обоснованию расчетных показателей, содержащихся в</w:t>
      </w:r>
      <w:r w:rsidR="009B5DB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основной части нормативов градостроительного проектирования определены</w:t>
      </w:r>
      <w:r w:rsidR="009B5DB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объекты местного значения для которых обосновываются значения</w:t>
      </w:r>
      <w:r w:rsidR="009B5DB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расчетных показателей.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b/>
          <w:bCs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При обосновании значения расчетных показателей соблюдено условие,</w:t>
      </w:r>
      <w:r w:rsidR="009B5DB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установленное в части 2 статьи 29.4 Градостроительного кодекса Российской</w:t>
      </w:r>
      <w:r w:rsidR="009B5DB6">
        <w:rPr>
          <w:rFonts w:eastAsia="Times New Roman" w:cs="Times New Roman"/>
          <w:szCs w:val="24"/>
          <w:lang w:eastAsia="ru-RU"/>
        </w:rPr>
        <w:t xml:space="preserve"> Ф</w:t>
      </w:r>
      <w:r w:rsidRPr="008E0B83">
        <w:rPr>
          <w:rFonts w:eastAsia="Times New Roman" w:cs="Times New Roman"/>
          <w:szCs w:val="24"/>
          <w:lang w:eastAsia="ru-RU"/>
        </w:rPr>
        <w:t>едерации, и</w:t>
      </w:r>
      <w:r w:rsidR="009B5DB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в</w:t>
      </w:r>
      <w:r w:rsidR="009B5DB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случае, если в региональных нормативах</w:t>
      </w:r>
      <w:r w:rsidR="009B5DB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градостроительного проектирования установлены предельные значения</w:t>
      </w:r>
      <w:r w:rsidR="009B5DB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расчетных показателей минимально допустимого уровня обеспеченности</w:t>
      </w:r>
      <w:r w:rsidR="009B5DB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объектами местного значения</w:t>
      </w:r>
      <w:r w:rsidR="009B5DB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населения</w:t>
      </w:r>
      <w:r w:rsidR="009B5DB6">
        <w:rPr>
          <w:rFonts w:eastAsia="Times New Roman" w:cs="Times New Roman"/>
          <w:szCs w:val="24"/>
          <w:lang w:eastAsia="ru-RU"/>
        </w:rPr>
        <w:t xml:space="preserve"> </w:t>
      </w:r>
      <w:r w:rsidR="00D56820">
        <w:rPr>
          <w:rFonts w:eastAsia="Times New Roman" w:cs="Times New Roman"/>
          <w:b/>
          <w:bCs/>
          <w:szCs w:val="24"/>
          <w:lang w:eastAsia="ru-RU"/>
        </w:rPr>
        <w:t>Кудряшовского</w:t>
      </w:r>
      <w:r w:rsidRPr="008E0B83">
        <w:rPr>
          <w:rFonts w:eastAsia="Times New Roman" w:cs="Times New Roman"/>
          <w:b/>
          <w:bCs/>
          <w:szCs w:val="24"/>
          <w:lang w:eastAsia="ru-RU"/>
        </w:rPr>
        <w:t xml:space="preserve"> сельсовета</w:t>
      </w:r>
      <w:r w:rsidRPr="008E0B83">
        <w:rPr>
          <w:rFonts w:eastAsia="Times New Roman" w:cs="Times New Roman"/>
          <w:szCs w:val="24"/>
          <w:lang w:eastAsia="ru-RU"/>
        </w:rPr>
        <w:t>,</w:t>
      </w:r>
      <w:r w:rsidR="009B5DB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расчетные показатели</w:t>
      </w:r>
      <w:r w:rsidR="009B5DB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минимально допустимого уровня обеспеченности</w:t>
      </w:r>
      <w:r w:rsidR="009B5DB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такими объектами населения</w:t>
      </w:r>
      <w:r w:rsidR="009B5DB6">
        <w:rPr>
          <w:rFonts w:eastAsia="Times New Roman" w:cs="Times New Roman"/>
          <w:szCs w:val="24"/>
          <w:lang w:eastAsia="ru-RU"/>
        </w:rPr>
        <w:t xml:space="preserve"> </w:t>
      </w:r>
      <w:r w:rsidR="00D56820">
        <w:rPr>
          <w:rFonts w:eastAsia="Times New Roman" w:cs="Times New Roman"/>
          <w:b/>
          <w:bCs/>
          <w:szCs w:val="24"/>
          <w:lang w:eastAsia="ru-RU"/>
        </w:rPr>
        <w:t>Кудряшовского</w:t>
      </w:r>
      <w:r w:rsidRPr="008E0B83">
        <w:rPr>
          <w:rFonts w:eastAsia="Times New Roman" w:cs="Times New Roman"/>
          <w:b/>
          <w:bCs/>
          <w:szCs w:val="24"/>
          <w:lang w:eastAsia="ru-RU"/>
        </w:rPr>
        <w:t xml:space="preserve"> сельсовета</w:t>
      </w:r>
      <w:r w:rsidRPr="008E0B83">
        <w:rPr>
          <w:rFonts w:eastAsia="Times New Roman" w:cs="Times New Roman"/>
          <w:szCs w:val="24"/>
          <w:lang w:eastAsia="ru-RU"/>
        </w:rPr>
        <w:t>, устанавливаемые</w:t>
      </w:r>
      <w:r w:rsidR="009B5DB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местными нормативами градостроительного проектирования,</w:t>
      </w:r>
      <w:r w:rsidR="009B5DB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не ниже</w:t>
      </w:r>
      <w:r w:rsidR="009B5DB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этих предельных значений.</w:t>
      </w:r>
    </w:p>
    <w:p w:rsidR="002D78AD" w:rsidRDefault="00194BBF" w:rsidP="00194BBF">
      <w:pPr>
        <w:spacing w:after="0" w:line="240" w:lineRule="auto"/>
        <w:rPr>
          <w:rFonts w:eastAsia="Times New Roman" w:cs="Times New Roman"/>
          <w:b/>
          <w:bCs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При обосновании значения расчетных показателей соблюдено условие,</w:t>
      </w:r>
      <w:r w:rsidR="009B5DB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установленное в части 3 статьи 29.4 Градостроительного кодекса Российской</w:t>
      </w:r>
      <w:r w:rsidR="009B5DB6">
        <w:rPr>
          <w:rFonts w:eastAsia="Times New Roman" w:cs="Times New Roman"/>
          <w:szCs w:val="24"/>
          <w:lang w:eastAsia="ru-RU"/>
        </w:rPr>
        <w:t xml:space="preserve"> Ф</w:t>
      </w:r>
      <w:r w:rsidRPr="008E0B83">
        <w:rPr>
          <w:rFonts w:eastAsia="Times New Roman" w:cs="Times New Roman"/>
          <w:szCs w:val="24"/>
          <w:lang w:eastAsia="ru-RU"/>
        </w:rPr>
        <w:t>едерации,</w:t>
      </w:r>
      <w:r w:rsidR="009B5DB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и в</w:t>
      </w:r>
      <w:r w:rsidR="009B5DB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случае, если в региональных нормативах</w:t>
      </w:r>
      <w:r w:rsidR="009B5DB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градостроительного проектирования установлены</w:t>
      </w:r>
      <w:r w:rsidR="009B5DB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предельные значения</w:t>
      </w:r>
      <w:r w:rsidR="009B5DB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расчетных показателей максимально допустимого уровня территориальной</w:t>
      </w:r>
      <w:r w:rsidR="009B5DB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доступности объектов местного значения, для населения</w:t>
      </w:r>
      <w:r w:rsidR="009B5DB6">
        <w:rPr>
          <w:rFonts w:eastAsia="Times New Roman" w:cs="Times New Roman"/>
          <w:szCs w:val="24"/>
          <w:lang w:eastAsia="ru-RU"/>
        </w:rPr>
        <w:t xml:space="preserve"> </w:t>
      </w:r>
      <w:r w:rsidR="00D56820">
        <w:rPr>
          <w:rFonts w:eastAsia="Times New Roman" w:cs="Times New Roman"/>
          <w:b/>
          <w:bCs/>
          <w:szCs w:val="24"/>
          <w:lang w:eastAsia="ru-RU"/>
        </w:rPr>
        <w:t>Кудряшовского</w:t>
      </w:r>
      <w:r w:rsidR="009B5DB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сельсовета</w:t>
      </w:r>
      <w:r w:rsidRPr="008E0B83">
        <w:rPr>
          <w:rFonts w:eastAsia="Times New Roman" w:cs="Times New Roman"/>
          <w:szCs w:val="24"/>
          <w:lang w:eastAsia="ru-RU"/>
        </w:rPr>
        <w:t>,</w:t>
      </w:r>
      <w:r w:rsidR="009B5DB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расчетные показатели</w:t>
      </w:r>
      <w:r w:rsidR="009B5DB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максимально допустимого уровня</w:t>
      </w:r>
      <w:r w:rsidR="009B5DB6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территориальной доступности таких объектов для населения</w:t>
      </w:r>
      <w:r w:rsidR="009B5DB6">
        <w:rPr>
          <w:rFonts w:eastAsia="Times New Roman" w:cs="Times New Roman"/>
          <w:szCs w:val="24"/>
          <w:lang w:eastAsia="ru-RU"/>
        </w:rPr>
        <w:t xml:space="preserve"> </w:t>
      </w:r>
      <w:r w:rsidR="00D56820">
        <w:rPr>
          <w:rFonts w:eastAsia="Times New Roman" w:cs="Times New Roman"/>
          <w:b/>
          <w:bCs/>
          <w:szCs w:val="24"/>
          <w:lang w:eastAsia="ru-RU"/>
        </w:rPr>
        <w:t>Кудряшовского</w:t>
      </w:r>
      <w:r w:rsidR="009B5DB6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сельсовета</w:t>
      </w:r>
      <w:r w:rsidR="002D78AD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устанавливаемые</w:t>
      </w:r>
      <w:r w:rsidR="002D78A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местными нормативами градостроительного</w:t>
      </w:r>
      <w:r w:rsidR="002D78AD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проектирования,</w:t>
      </w:r>
      <w:r w:rsidR="002D78AD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не превышают эти предельные значения.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b/>
          <w:bCs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lastRenderedPageBreak/>
        <w:t>Подготовка местных нормативов градостроительного проектирования</w:t>
      </w:r>
      <w:r w:rsidR="002D78A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осуществлялась с учетом:</w:t>
      </w:r>
    </w:p>
    <w:p w:rsidR="00194BBF" w:rsidRPr="008E0B83" w:rsidRDefault="00D56820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>
        <w:rPr>
          <w:rFonts w:eastAsia="Times New Roman" w:cs="Times New Roman"/>
          <w:szCs w:val="24"/>
          <w:lang w:eastAsia="ru-RU"/>
        </w:rPr>
        <w:t>1) социально</w:t>
      </w:r>
      <w:r w:rsidR="00194BBF" w:rsidRPr="008E0B83">
        <w:rPr>
          <w:rFonts w:eastAsia="Times New Roman" w:cs="Times New Roman"/>
          <w:szCs w:val="24"/>
          <w:lang w:eastAsia="ru-RU"/>
        </w:rPr>
        <w:t>-демографического состава и плотности населения</w:t>
      </w:r>
      <w:r w:rsidR="002D78AD">
        <w:rPr>
          <w:rFonts w:eastAsia="Times New Roman" w:cs="Times New Roman"/>
          <w:szCs w:val="24"/>
          <w:lang w:eastAsia="ru-RU"/>
        </w:rPr>
        <w:t xml:space="preserve"> </w:t>
      </w:r>
      <w:r w:rsidR="00194BBF" w:rsidRPr="008E0B83">
        <w:rPr>
          <w:rFonts w:eastAsia="Times New Roman" w:cs="Times New Roman"/>
          <w:szCs w:val="24"/>
          <w:lang w:eastAsia="ru-RU"/>
        </w:rPr>
        <w:t>на</w:t>
      </w:r>
      <w:r w:rsidR="002D78AD">
        <w:rPr>
          <w:rFonts w:eastAsia="Times New Roman" w:cs="Times New Roman"/>
          <w:szCs w:val="24"/>
          <w:lang w:eastAsia="ru-RU"/>
        </w:rPr>
        <w:t xml:space="preserve"> </w:t>
      </w:r>
      <w:r w:rsidR="00194BBF" w:rsidRPr="008E0B83">
        <w:rPr>
          <w:rFonts w:eastAsia="Times New Roman" w:cs="Times New Roman"/>
          <w:szCs w:val="24"/>
          <w:lang w:eastAsia="ru-RU"/>
        </w:rPr>
        <w:t>территории муниципального образования;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2) планов и программ комплексного социально-экономического</w:t>
      </w:r>
      <w:r w:rsidR="002D78A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развития муниципального образования;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3) предложений органов местного самоуправления и заинтересованных</w:t>
      </w:r>
      <w:r w:rsidR="002D78A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лиц.</w:t>
      </w:r>
    </w:p>
    <w:p w:rsidR="00194BBF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Расчетные показатели минимально допустимого уровня</w:t>
      </w:r>
      <w:r w:rsidR="002D78A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обеспеченности объектами местного значения поселения населения данных</w:t>
      </w:r>
      <w:r w:rsidR="002D78A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муниципальных образований и расчетные показатели максимально</w:t>
      </w:r>
      <w:r w:rsidR="002D78A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допустимого уровня территориальной доступности таких объектов для</w:t>
      </w:r>
      <w:r w:rsidR="002D78A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населения поселения</w:t>
      </w:r>
      <w:r w:rsidR="002D78A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могут быть утверждены в отношении</w:t>
      </w:r>
      <w:r w:rsidR="002D78AD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одного или</w:t>
      </w:r>
      <w:r w:rsidR="002D78AD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нескольких видов объектов местного значения поселения</w:t>
      </w:r>
      <w:r w:rsidR="002D78AD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(часть 4 статьи</w:t>
      </w:r>
      <w:r w:rsidR="002D78A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29.4).</w:t>
      </w:r>
    </w:p>
    <w:p w:rsidR="002D78AD" w:rsidRPr="008E0B83" w:rsidRDefault="002D78AD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</w:p>
    <w:p w:rsidR="00194BBF" w:rsidRPr="008E0B83" w:rsidRDefault="00194BBF" w:rsidP="002D78AD">
      <w:pPr>
        <w:pStyle w:val="2"/>
        <w:rPr>
          <w:rFonts w:eastAsia="Times New Roman"/>
          <w:lang w:eastAsia="ru-RU"/>
        </w:rPr>
      </w:pPr>
      <w:bookmarkStart w:id="15" w:name="_Toc412204943"/>
      <w:r w:rsidRPr="008E0B83">
        <w:rPr>
          <w:rFonts w:eastAsia="Times New Roman"/>
          <w:lang w:eastAsia="ru-RU"/>
        </w:rPr>
        <w:t>4.1</w:t>
      </w:r>
      <w:r w:rsidR="002D78AD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Обоснование видов объектов местного значения</w:t>
      </w:r>
      <w:r w:rsidR="002D78AD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поселения, для</w:t>
      </w:r>
      <w:r w:rsidR="002D78AD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которых определяются расчетные показатели</w:t>
      </w:r>
      <w:bookmarkEnd w:id="15"/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Обоснование видов объектов местного значения поселения</w:t>
      </w:r>
      <w:r w:rsidR="002D78A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выполняется в целях определения объектов местного значения поселения для</w:t>
      </w:r>
      <w:r w:rsidR="002D78A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которых необходимо разрабатывать расчетные показатели</w:t>
      </w:r>
      <w:r w:rsidR="002D78A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и последующей</w:t>
      </w:r>
      <w:r w:rsidR="002D78A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систематизации нормативов градостроительного проектирования по видам</w:t>
      </w:r>
      <w:r w:rsidR="002D78A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объектов местного значения поселения.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b/>
          <w:bCs/>
          <w:szCs w:val="24"/>
          <w:lang w:eastAsia="ru-RU"/>
        </w:rPr>
      </w:pPr>
      <w:r w:rsidRPr="008E0B83">
        <w:rPr>
          <w:rFonts w:eastAsia="Times New Roman" w:cs="Times New Roman"/>
          <w:b/>
          <w:bCs/>
          <w:szCs w:val="24"/>
          <w:lang w:eastAsia="ru-RU"/>
        </w:rPr>
        <w:t>Систематизацию нормативов градостроительного проектирования</w:t>
      </w:r>
      <w:r w:rsidR="002D78AD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по видам объектов</w:t>
      </w:r>
      <w:r w:rsidR="002D78AD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регионального значения</w:t>
      </w:r>
      <w:r w:rsidR="002D78A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и по видам объектов местного</w:t>
      </w:r>
      <w:r w:rsidR="002D78AD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значения</w:t>
      </w:r>
      <w:r w:rsidR="002D78AD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обеспечивает уполномоченный орган исполнительной власти</w:t>
      </w:r>
      <w:r w:rsidR="002D78A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субъекта Российской Федерации</w:t>
      </w:r>
      <w:r w:rsidR="002D78A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в порядке, установленном законом</w:t>
      </w:r>
      <w:r w:rsidR="002D78AD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субъекта Российской Федерации.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Согласно пункта 20 статьи 1 Градостроительного Кодекса Российской</w:t>
      </w:r>
      <w:r w:rsidR="002D78A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Федерации, под</w:t>
      </w:r>
      <w:r w:rsidR="002D78A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объектами местного значения</w:t>
      </w:r>
      <w:r w:rsidR="002D78AD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понимаются</w:t>
      </w:r>
      <w:r w:rsidR="002D78A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объекты</w:t>
      </w:r>
      <w:r w:rsidR="002D78AD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капитального строительства, иные объекты, территории, которые</w:t>
      </w:r>
      <w:r w:rsidR="002D78AD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необходимы для осуществления органами местного самоуправления</w:t>
      </w:r>
      <w:r w:rsidR="002D78AD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полномочий по вопросам местного значения</w:t>
      </w:r>
      <w:r w:rsidR="002D78AD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и в пределах переданных</w:t>
      </w:r>
      <w:r w:rsidR="002D78A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государственных полномочий в соответствии с федеральными законами,</w:t>
      </w:r>
      <w:r w:rsidR="002D78A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законом субъекта Российской Федерации, уставами муниципальных</w:t>
      </w:r>
      <w:r w:rsidR="002D78A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образований</w:t>
      </w:r>
      <w:r w:rsidR="002D78A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и оказывают существенное влияние на социально-экономическое развитие</w:t>
      </w:r>
      <w:r w:rsidR="002D78AD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поселений</w:t>
      </w:r>
      <w:r w:rsidRPr="008E0B83">
        <w:rPr>
          <w:rFonts w:eastAsia="Times New Roman" w:cs="Times New Roman"/>
          <w:szCs w:val="24"/>
          <w:lang w:eastAsia="ru-RU"/>
        </w:rPr>
        <w:t>.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В настоящей документе принято, что</w:t>
      </w:r>
      <w:r w:rsidR="002D78A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к объектам местного значения</w:t>
      </w:r>
      <w:r w:rsidR="002D78AD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поселения</w:t>
      </w:r>
      <w:r w:rsidRPr="008E0B83">
        <w:rPr>
          <w:rFonts w:eastAsia="Times New Roman" w:cs="Times New Roman"/>
          <w:szCs w:val="24"/>
          <w:lang w:eastAsia="ru-RU"/>
        </w:rPr>
        <w:t>,</w:t>
      </w:r>
      <w:r w:rsidR="002D78A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оказывающим существенное влияние на социально-экономическое развитие поселения</w:t>
      </w:r>
      <w:r w:rsidRPr="008E0B83">
        <w:rPr>
          <w:rFonts w:eastAsia="Times New Roman" w:cs="Times New Roman"/>
          <w:szCs w:val="24"/>
          <w:lang w:eastAsia="ru-RU"/>
        </w:rPr>
        <w:t>, относятся объекты,</w:t>
      </w:r>
      <w:r w:rsidR="002D78A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если они</w:t>
      </w:r>
      <w:r w:rsidR="002D78AD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оказывают или будут оказывать влияние</w:t>
      </w:r>
      <w:r w:rsidR="002D78AD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на социально-экономическое</w:t>
      </w:r>
      <w:r w:rsidR="002D78A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развитие поселения</w:t>
      </w:r>
      <w:r w:rsidR="002D78A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в целом либо одновременно двух и более населенных</w:t>
      </w:r>
      <w:r w:rsidR="002D78AD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пунктов</w:t>
      </w:r>
      <w:r w:rsidRPr="008E0B83">
        <w:rPr>
          <w:rFonts w:eastAsia="Times New Roman" w:cs="Times New Roman"/>
          <w:szCs w:val="24"/>
          <w:lang w:eastAsia="ru-RU"/>
        </w:rPr>
        <w:t>, находящихся в границах поселения.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b/>
          <w:bCs/>
          <w:szCs w:val="24"/>
          <w:lang w:eastAsia="ru-RU"/>
        </w:rPr>
        <w:t>Виды объектов</w:t>
      </w:r>
      <w:r w:rsidR="002D78AD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местного значения поселения,</w:t>
      </w:r>
      <w:r w:rsidR="002D78A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для которых</w:t>
      </w:r>
      <w:r w:rsidR="002D78AD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определяются расчетные показатели минимально допустимого уровня</w:t>
      </w:r>
      <w:r w:rsidR="002D78AD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обеспеченности объектами местного значения</w:t>
      </w:r>
      <w:r w:rsidR="002D78AD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(пункт 1 части 5 статьи 23</w:t>
      </w:r>
      <w:r w:rsidR="002D78A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Градостроительного кодекса Российской Федерации)</w:t>
      </w:r>
      <w:r w:rsidR="002D78A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и расчетные</w:t>
      </w:r>
      <w:r w:rsidR="002D78AD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показатели максимально допустимого уровня территориальной</w:t>
      </w:r>
      <w:r w:rsidR="002D78AD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доступности таких объектов</w:t>
      </w:r>
      <w:r w:rsidR="002D78AD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для населения,</w:t>
      </w:r>
      <w:r w:rsidR="002D78A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определяется на основании</w:t>
      </w:r>
      <w:r w:rsidR="002D78AD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полномочий органов местного самоуправления,</w:t>
      </w:r>
      <w:r w:rsidR="002D78AD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которые</w:t>
      </w:r>
      <w:r w:rsidR="002D78AD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в соответствии с</w:t>
      </w:r>
      <w:r w:rsidR="002D78A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Федеральным законом от 6 октября 2003 года N 131-ФЗ "Об общих</w:t>
      </w:r>
      <w:r w:rsidR="002D78A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принципах организации местного самоуправления в Российской Федерации"</w:t>
      </w:r>
      <w:r w:rsidR="002D78A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могут находиться в собственности поселения,</w:t>
      </w:r>
      <w:r w:rsidR="002D78AD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в том числе в части создания</w:t>
      </w:r>
      <w:r w:rsidR="002D78A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и учёта объектов местного значения в различных областях (видах</w:t>
      </w:r>
      <w:r w:rsidR="002D78A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деятельности).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b/>
          <w:bCs/>
          <w:szCs w:val="24"/>
          <w:lang w:eastAsia="ru-RU"/>
        </w:rPr>
      </w:pPr>
      <w:r w:rsidRPr="008E0B83">
        <w:rPr>
          <w:rFonts w:eastAsia="Times New Roman" w:cs="Times New Roman"/>
          <w:b/>
          <w:bCs/>
          <w:szCs w:val="24"/>
          <w:lang w:eastAsia="ru-RU"/>
        </w:rPr>
        <w:t>В целях обоснования</w:t>
      </w:r>
      <w:r w:rsidR="002D78AD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расчетных показателей, в материалах по</w:t>
      </w:r>
      <w:r w:rsidR="002D78AD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обоснованию, выполнено распределение различных видов объектов</w:t>
      </w:r>
      <w:r w:rsidR="002D78AD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местного значения поселения</w:t>
      </w:r>
      <w:r w:rsidR="002D78AD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по группам, относящихся к следующим</w:t>
      </w:r>
      <w:r w:rsidR="002D78AD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областям: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b/>
          <w:bCs/>
          <w:szCs w:val="24"/>
          <w:lang w:eastAsia="ru-RU"/>
        </w:rPr>
      </w:pPr>
      <w:r w:rsidRPr="008E0B83">
        <w:rPr>
          <w:rFonts w:eastAsia="Times New Roman" w:cs="Times New Roman"/>
          <w:b/>
          <w:bCs/>
          <w:szCs w:val="24"/>
          <w:lang w:eastAsia="ru-RU"/>
        </w:rPr>
        <w:t>а) электро-, тепло-, газо-</w:t>
      </w:r>
      <w:r w:rsidR="002D78AD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и водоснабжение населения,</w:t>
      </w:r>
      <w:r w:rsidR="002D78AD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водоотведение;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b/>
          <w:bCs/>
          <w:szCs w:val="24"/>
          <w:lang w:eastAsia="ru-RU"/>
        </w:rPr>
      </w:pPr>
      <w:r w:rsidRPr="008E0B83">
        <w:rPr>
          <w:rFonts w:eastAsia="Times New Roman" w:cs="Times New Roman"/>
          <w:b/>
          <w:bCs/>
          <w:szCs w:val="24"/>
          <w:lang w:eastAsia="ru-RU"/>
        </w:rPr>
        <w:t>б) автомобильные дороги местного значения;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b/>
          <w:bCs/>
          <w:szCs w:val="24"/>
          <w:lang w:eastAsia="ru-RU"/>
        </w:rPr>
      </w:pPr>
      <w:r w:rsidRPr="008E0B83">
        <w:rPr>
          <w:rFonts w:eastAsia="Times New Roman" w:cs="Times New Roman"/>
          <w:b/>
          <w:bCs/>
          <w:szCs w:val="24"/>
          <w:lang w:eastAsia="ru-RU"/>
        </w:rPr>
        <w:t>в) физическая культура и массовый спорт;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b/>
          <w:bCs/>
          <w:szCs w:val="24"/>
          <w:lang w:eastAsia="ru-RU"/>
        </w:rPr>
      </w:pPr>
      <w:r w:rsidRPr="008E0B83">
        <w:rPr>
          <w:rFonts w:eastAsia="Times New Roman" w:cs="Times New Roman"/>
          <w:b/>
          <w:bCs/>
          <w:szCs w:val="24"/>
          <w:lang w:eastAsia="ru-RU"/>
        </w:rPr>
        <w:lastRenderedPageBreak/>
        <w:t>г) иные области в связи с решением вопросов местного значения</w:t>
      </w:r>
      <w:r w:rsidR="002D78AD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поселения.</w:t>
      </w:r>
    </w:p>
    <w:p w:rsidR="002D78AD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Информация</w:t>
      </w:r>
      <w:r w:rsidR="002D78A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по</w:t>
      </w:r>
      <w:r w:rsidR="002D78AD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видам</w:t>
      </w:r>
      <w:r w:rsidR="002D78AD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объектов</w:t>
      </w:r>
      <w:r w:rsidR="002D78AD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местного значения поселения</w:t>
      </w:r>
      <w:r w:rsidR="002D78AD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применятся при дальнейшей подготовке</w:t>
      </w:r>
      <w:r w:rsidR="002D78A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материалов по обоснованию</w:t>
      </w:r>
      <w:r w:rsidR="002D78A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расчетных показателей минимально допустимого уровня обеспеченности</w:t>
      </w:r>
      <w:r w:rsidR="002D78A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объектами местного значения поселения, относящимися к областям,</w:t>
      </w:r>
      <w:r w:rsidR="002D78A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указанным в пункте 1 части 5 статьи 23 Градостроительного кодекса</w:t>
      </w:r>
      <w:r w:rsidR="002D78A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Р</w:t>
      </w:r>
      <w:r w:rsidR="002D78AD">
        <w:rPr>
          <w:rFonts w:eastAsia="Times New Roman" w:cs="Times New Roman"/>
          <w:szCs w:val="24"/>
          <w:lang w:eastAsia="ru-RU"/>
        </w:rPr>
        <w:t>оссийской Федерации населения м</w:t>
      </w:r>
      <w:r w:rsidRPr="008E0B83">
        <w:rPr>
          <w:rFonts w:eastAsia="Times New Roman" w:cs="Times New Roman"/>
          <w:szCs w:val="24"/>
          <w:lang w:eastAsia="ru-RU"/>
        </w:rPr>
        <w:t>униципального образования и расчетных</w:t>
      </w:r>
      <w:r w:rsidR="002D78A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показателей максимально допустимого уровня территориальной доступности</w:t>
      </w:r>
      <w:r w:rsidR="002D78A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таких объектов для населения муниципального образования.</w:t>
      </w:r>
    </w:p>
    <w:p w:rsidR="00575E39" w:rsidRDefault="00575E39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</w:p>
    <w:p w:rsidR="00194BBF" w:rsidRDefault="00194BBF" w:rsidP="002D78AD">
      <w:pPr>
        <w:pStyle w:val="2"/>
        <w:rPr>
          <w:rFonts w:eastAsia="Times New Roman"/>
          <w:lang w:eastAsia="ru-RU"/>
        </w:rPr>
      </w:pPr>
      <w:bookmarkStart w:id="16" w:name="_Toc412204944"/>
      <w:r w:rsidRPr="008E0B83">
        <w:rPr>
          <w:rFonts w:eastAsia="Times New Roman"/>
          <w:lang w:eastAsia="ru-RU"/>
        </w:rPr>
        <w:t>4.1.1</w:t>
      </w:r>
      <w:r w:rsidR="002D78AD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Виды объектов местного значения поселения в области электро-,</w:t>
      </w:r>
      <w:r w:rsidR="002D78AD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тепло-, газо- и водоснабжения населения, водоотведения</w:t>
      </w:r>
      <w:bookmarkEnd w:id="16"/>
    </w:p>
    <w:p w:rsidR="002D78AD" w:rsidRPr="002D78AD" w:rsidRDefault="002D78AD" w:rsidP="002D78AD">
      <w:pPr>
        <w:rPr>
          <w:lang w:eastAsia="ru-RU"/>
        </w:rPr>
      </w:pPr>
    </w:p>
    <w:p w:rsidR="002D78AD" w:rsidRDefault="00194BBF" w:rsidP="002D78AD">
      <w:pPr>
        <w:pStyle w:val="2"/>
        <w:rPr>
          <w:rFonts w:eastAsia="Times New Roman"/>
          <w:lang w:eastAsia="ru-RU"/>
        </w:rPr>
      </w:pPr>
      <w:bookmarkStart w:id="17" w:name="_Toc412204945"/>
      <w:r w:rsidRPr="008E0B83">
        <w:rPr>
          <w:rFonts w:eastAsia="Times New Roman"/>
          <w:lang w:eastAsia="ru-RU"/>
        </w:rPr>
        <w:t>4.1.1.1</w:t>
      </w:r>
      <w:r w:rsidR="002D78AD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Объекты электроснабжения населения</w:t>
      </w:r>
      <w:bookmarkEnd w:id="17"/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2D78AD" w:rsidTr="002D78AD">
        <w:tc>
          <w:tcPr>
            <w:tcW w:w="4672" w:type="dxa"/>
          </w:tcPr>
          <w:p w:rsidR="002D78AD" w:rsidRPr="002D78AD" w:rsidRDefault="002D78AD" w:rsidP="002D78AD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Наименование вида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объекта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местного значения,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для которого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обосновываются расчетные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показатели</w:t>
            </w:r>
          </w:p>
        </w:tc>
        <w:tc>
          <w:tcPr>
            <w:tcW w:w="4673" w:type="dxa"/>
          </w:tcPr>
          <w:p w:rsidR="002D78AD" w:rsidRPr="002D78AD" w:rsidRDefault="002D78AD" w:rsidP="002D78AD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Объекты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электроснабжения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(трансформаторные подстанции,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линии электропередач и т.д.)</w:t>
            </w:r>
          </w:p>
        </w:tc>
      </w:tr>
      <w:tr w:rsidR="002D78AD" w:rsidTr="002D78AD">
        <w:tc>
          <w:tcPr>
            <w:tcW w:w="4672" w:type="dxa"/>
          </w:tcPr>
          <w:p w:rsidR="002D78AD" w:rsidRPr="002D78AD" w:rsidRDefault="002D78AD" w:rsidP="002D78AD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Обоснование включения объекта 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перечень</w:t>
            </w:r>
          </w:p>
        </w:tc>
        <w:tc>
          <w:tcPr>
            <w:tcW w:w="4673" w:type="dxa"/>
          </w:tcPr>
          <w:p w:rsidR="002D78AD" w:rsidRPr="002D78AD" w:rsidRDefault="002D78AD" w:rsidP="002D78AD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Пункт 4 статьи 14 Федерального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закона от 6 октября 2003 года N 131-ФЗ "Об общих принципах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организации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местного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самоуправления в Российской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Федерации":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4) организация в границах поселения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электро-, тепло-, газо-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водоснабжения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населения,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водоотведения, снабжения населения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топливом в пределах полномочий,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установленных законодательством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Российской Федерации</w:t>
            </w:r>
          </w:p>
        </w:tc>
      </w:tr>
    </w:tbl>
    <w:p w:rsidR="002D78AD" w:rsidRDefault="002D78AD" w:rsidP="00194BBF">
      <w:pPr>
        <w:spacing w:after="0" w:line="240" w:lineRule="auto"/>
        <w:rPr>
          <w:rFonts w:eastAsia="Times New Roman" w:cs="Times New Roman"/>
          <w:b/>
          <w:bCs/>
          <w:szCs w:val="24"/>
          <w:lang w:eastAsia="ru-RU"/>
        </w:rPr>
      </w:pPr>
    </w:p>
    <w:p w:rsidR="002D78AD" w:rsidRDefault="00194BBF" w:rsidP="002D78AD">
      <w:pPr>
        <w:pStyle w:val="2"/>
        <w:rPr>
          <w:rFonts w:eastAsia="Times New Roman"/>
          <w:lang w:eastAsia="ru-RU"/>
        </w:rPr>
      </w:pPr>
      <w:bookmarkStart w:id="18" w:name="_Toc412204946"/>
      <w:r w:rsidRPr="008E0B83">
        <w:rPr>
          <w:rFonts w:eastAsia="Times New Roman"/>
          <w:lang w:eastAsia="ru-RU"/>
        </w:rPr>
        <w:t>4.1.1.2</w:t>
      </w:r>
      <w:r w:rsidR="002D78AD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Объекты теплоснабжения населения</w:t>
      </w:r>
      <w:bookmarkEnd w:id="18"/>
      <w:r w:rsidR="002D78AD">
        <w:rPr>
          <w:rFonts w:eastAsia="Times New Roman"/>
          <w:lang w:eastAsia="ru-RU"/>
        </w:rPr>
        <w:t xml:space="preserve"> 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2D78AD" w:rsidTr="002D78AD">
        <w:tc>
          <w:tcPr>
            <w:tcW w:w="4672" w:type="dxa"/>
          </w:tcPr>
          <w:p w:rsidR="002D78AD" w:rsidRPr="002D78AD" w:rsidRDefault="002D78AD" w:rsidP="002D78AD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Наименование вида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объекта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местного значения,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для которого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обосновываются расчетные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показатели</w:t>
            </w:r>
          </w:p>
        </w:tc>
        <w:tc>
          <w:tcPr>
            <w:tcW w:w="4673" w:type="dxa"/>
          </w:tcPr>
          <w:p w:rsidR="002D78AD" w:rsidRPr="002D78AD" w:rsidRDefault="002D78AD" w:rsidP="002D78AD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Объекты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теплоснабжения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централизованных источников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тепловой энергии жилой 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общественно-деловой застройки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(теплов</w:t>
            </w:r>
            <w:r>
              <w:rPr>
                <w:rFonts w:eastAsia="Times New Roman" w:cs="Times New Roman"/>
                <w:szCs w:val="24"/>
                <w:lang w:eastAsia="ru-RU"/>
              </w:rPr>
              <w:t>ые сети, котельные и т.д.)</w:t>
            </w:r>
          </w:p>
        </w:tc>
      </w:tr>
      <w:tr w:rsidR="002D78AD" w:rsidTr="002D78AD">
        <w:tc>
          <w:tcPr>
            <w:tcW w:w="4672" w:type="dxa"/>
          </w:tcPr>
          <w:p w:rsidR="002D78AD" w:rsidRPr="002D78AD" w:rsidRDefault="002D78AD" w:rsidP="002D78AD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Обоснование включения объекта 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перечень</w:t>
            </w:r>
          </w:p>
        </w:tc>
        <w:tc>
          <w:tcPr>
            <w:tcW w:w="4673" w:type="dxa"/>
          </w:tcPr>
          <w:p w:rsidR="002D78AD" w:rsidRPr="002D78AD" w:rsidRDefault="002D78AD" w:rsidP="002D78AD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Пункт 4 статьи 14 Федерального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закона от 6 октября 2003 года N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131-ФЗ "Об общих принципах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организации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местного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самоуправления в Российской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Федерации":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4) организация в границах поселения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электро-, тепло-, газо-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водоснабжения населения,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водоотведения, снабжения населения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топливом в пределах полномочий,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установленных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законодательством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Российской Федерации</w:t>
            </w:r>
          </w:p>
        </w:tc>
      </w:tr>
    </w:tbl>
    <w:p w:rsidR="002D78AD" w:rsidRDefault="002D78AD" w:rsidP="00194BBF">
      <w:pPr>
        <w:spacing w:after="0" w:line="240" w:lineRule="auto"/>
        <w:rPr>
          <w:rFonts w:eastAsia="Times New Roman" w:cs="Times New Roman"/>
          <w:b/>
          <w:bCs/>
          <w:szCs w:val="24"/>
          <w:lang w:eastAsia="ru-RU"/>
        </w:rPr>
      </w:pPr>
    </w:p>
    <w:p w:rsidR="002D78AD" w:rsidRDefault="00194BBF" w:rsidP="002D78AD">
      <w:pPr>
        <w:pStyle w:val="2"/>
        <w:rPr>
          <w:rFonts w:eastAsia="Times New Roman"/>
          <w:lang w:eastAsia="ru-RU"/>
        </w:rPr>
      </w:pPr>
      <w:bookmarkStart w:id="19" w:name="_Toc412204947"/>
      <w:r w:rsidRPr="008E0B83">
        <w:rPr>
          <w:rFonts w:eastAsia="Times New Roman"/>
          <w:lang w:eastAsia="ru-RU"/>
        </w:rPr>
        <w:lastRenderedPageBreak/>
        <w:t>4.1.1.3</w:t>
      </w:r>
      <w:r w:rsidR="002D78AD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Объекты газоснабжения населения</w:t>
      </w:r>
      <w:bookmarkEnd w:id="19"/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575E39" w:rsidTr="00575E39">
        <w:tc>
          <w:tcPr>
            <w:tcW w:w="4672" w:type="dxa"/>
          </w:tcPr>
          <w:p w:rsidR="00575E39" w:rsidRPr="00575E39" w:rsidRDefault="00575E39" w:rsidP="002D78AD">
            <w:pPr>
              <w:pStyle w:val="2"/>
              <w:ind w:firstLine="0"/>
              <w:outlineLvl w:val="1"/>
              <w:rPr>
                <w:rFonts w:eastAsia="Times New Roman" w:cs="Times New Roman"/>
                <w:bCs/>
                <w:szCs w:val="24"/>
                <w:lang w:eastAsia="ru-RU"/>
              </w:rPr>
            </w:pPr>
            <w:bookmarkStart w:id="20" w:name="_Toc412204948"/>
            <w:r w:rsidRPr="00575E39">
              <w:rPr>
                <w:rFonts w:eastAsia="Times New Roman" w:cs="Times New Roman"/>
                <w:bCs/>
                <w:szCs w:val="24"/>
                <w:lang w:eastAsia="ru-RU"/>
              </w:rPr>
              <w:t>Наименование вида объекта местного значения, для которого обосновываются расчетные показатели</w:t>
            </w:r>
            <w:bookmarkEnd w:id="20"/>
          </w:p>
        </w:tc>
        <w:tc>
          <w:tcPr>
            <w:tcW w:w="4673" w:type="dxa"/>
          </w:tcPr>
          <w:p w:rsidR="00575E39" w:rsidRPr="00575E39" w:rsidRDefault="00575E39" w:rsidP="00D56820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Объекты газоснабжения населения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(распределительные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сети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газоснабжения, ГРПБ, ГРПШ)</w:t>
            </w:r>
          </w:p>
        </w:tc>
      </w:tr>
      <w:tr w:rsidR="00575E39" w:rsidTr="00575E39">
        <w:tc>
          <w:tcPr>
            <w:tcW w:w="4672" w:type="dxa"/>
          </w:tcPr>
          <w:p w:rsidR="00575E39" w:rsidRDefault="00575E39" w:rsidP="00575E39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Обоснование включения объекта 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перечень</w:t>
            </w:r>
          </w:p>
        </w:tc>
        <w:tc>
          <w:tcPr>
            <w:tcW w:w="4673" w:type="dxa"/>
          </w:tcPr>
          <w:p w:rsidR="00575E39" w:rsidRPr="00575E39" w:rsidRDefault="00575E39" w:rsidP="00575E39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Пункт 4 статьи 14 Федерального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закона от 6 октября 2003 года N 131-ФЗ "Об общих принципах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организации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местного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самоуправления в Российской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Федерации":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4) организация в границах поселения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электро-, тепло-, газо-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водоснабжения населения,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водоотведения, снабжения населения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топливом в пределах полномочий,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установленных законодательством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Российской Федерации</w:t>
            </w:r>
          </w:p>
        </w:tc>
      </w:tr>
    </w:tbl>
    <w:p w:rsidR="00575E39" w:rsidRDefault="00575E39" w:rsidP="00194BBF">
      <w:pPr>
        <w:spacing w:after="0" w:line="240" w:lineRule="auto"/>
        <w:rPr>
          <w:rFonts w:eastAsia="Times New Roman" w:cs="Times New Roman"/>
          <w:b/>
          <w:bCs/>
          <w:szCs w:val="24"/>
          <w:lang w:eastAsia="ru-RU"/>
        </w:rPr>
      </w:pPr>
    </w:p>
    <w:p w:rsidR="00194BBF" w:rsidRDefault="00194BBF" w:rsidP="00575E39">
      <w:pPr>
        <w:pStyle w:val="2"/>
        <w:rPr>
          <w:rFonts w:eastAsia="Times New Roman"/>
          <w:lang w:eastAsia="ru-RU"/>
        </w:rPr>
      </w:pPr>
      <w:bookmarkStart w:id="21" w:name="_Toc412204949"/>
      <w:r w:rsidRPr="008E0B83">
        <w:rPr>
          <w:rFonts w:eastAsia="Times New Roman"/>
          <w:lang w:eastAsia="ru-RU"/>
        </w:rPr>
        <w:t>4.1.1.4</w:t>
      </w:r>
      <w:r w:rsidR="00575E39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Объекты водоснабжения населения</w:t>
      </w:r>
      <w:bookmarkEnd w:id="21"/>
    </w:p>
    <w:tbl>
      <w:tblPr>
        <w:tblStyle w:val="a9"/>
        <w:tblW w:w="9344" w:type="dxa"/>
        <w:tblLook w:val="04A0" w:firstRow="1" w:lastRow="0" w:firstColumn="1" w:lastColumn="0" w:noHBand="0" w:noVBand="1"/>
      </w:tblPr>
      <w:tblGrid>
        <w:gridCol w:w="4672"/>
        <w:gridCol w:w="4672"/>
      </w:tblGrid>
      <w:tr w:rsidR="00575E39" w:rsidTr="00575E39">
        <w:tc>
          <w:tcPr>
            <w:tcW w:w="4672" w:type="dxa"/>
          </w:tcPr>
          <w:p w:rsidR="00575E39" w:rsidRPr="00575E39" w:rsidRDefault="00575E39" w:rsidP="00575E39">
            <w:pPr>
              <w:pStyle w:val="2"/>
              <w:ind w:firstLine="0"/>
              <w:outlineLvl w:val="1"/>
              <w:rPr>
                <w:rFonts w:eastAsia="Times New Roman" w:cs="Times New Roman"/>
                <w:bCs/>
                <w:szCs w:val="24"/>
                <w:lang w:eastAsia="ru-RU"/>
              </w:rPr>
            </w:pPr>
            <w:bookmarkStart w:id="22" w:name="_Toc412204950"/>
            <w:r w:rsidRPr="00575E39">
              <w:rPr>
                <w:rFonts w:eastAsia="Times New Roman" w:cs="Times New Roman"/>
                <w:bCs/>
                <w:szCs w:val="24"/>
                <w:lang w:eastAsia="ru-RU"/>
              </w:rPr>
              <w:t>Наименование вида объекта местного значения, для которого обосновываются расчетные показатели</w:t>
            </w:r>
            <w:bookmarkEnd w:id="22"/>
          </w:p>
        </w:tc>
        <w:tc>
          <w:tcPr>
            <w:tcW w:w="4672" w:type="dxa"/>
          </w:tcPr>
          <w:p w:rsidR="00575E39" w:rsidRPr="008E0B83" w:rsidRDefault="00575E39" w:rsidP="00575E39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Объекты водоснабжения обеспечения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населения холодной водой на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хозяйственно-питьевые нужды (сети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водопровода, водонапорные башни,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насосные станции водозабора,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скважины)</w:t>
            </w:r>
          </w:p>
          <w:p w:rsidR="00575E39" w:rsidRDefault="00575E39" w:rsidP="00575E39">
            <w:pPr>
              <w:ind w:firstLine="0"/>
              <w:rPr>
                <w:lang w:eastAsia="ru-RU"/>
              </w:rPr>
            </w:pPr>
          </w:p>
        </w:tc>
      </w:tr>
      <w:tr w:rsidR="00575E39" w:rsidTr="00575E39">
        <w:tc>
          <w:tcPr>
            <w:tcW w:w="4672" w:type="dxa"/>
          </w:tcPr>
          <w:p w:rsidR="00575E39" w:rsidRDefault="00575E39" w:rsidP="00575E39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Обоснование включения объекта 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перечень</w:t>
            </w:r>
          </w:p>
        </w:tc>
        <w:tc>
          <w:tcPr>
            <w:tcW w:w="4672" w:type="dxa"/>
          </w:tcPr>
          <w:p w:rsidR="00575E39" w:rsidRPr="00575E39" w:rsidRDefault="00575E39" w:rsidP="00575E39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Пункт 4 статьи 14 Федерального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закона от 6 октября 2003 года N 131-ФЗ "Об общих принципах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организации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местного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самоуправления в Российской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Федерации":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4) организация в границах поселения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электро-, тепло-, газо-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водоснабжения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населения,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водоотведения, снабжения населения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топливом в пределах полномочий,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установленных законодательством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Российской Федерации</w:t>
            </w:r>
          </w:p>
        </w:tc>
      </w:tr>
    </w:tbl>
    <w:p w:rsidR="00575E39" w:rsidRDefault="00575E39" w:rsidP="00194BBF">
      <w:pPr>
        <w:spacing w:after="0" w:line="240" w:lineRule="auto"/>
        <w:rPr>
          <w:rFonts w:eastAsia="Times New Roman" w:cs="Times New Roman"/>
          <w:b/>
          <w:bCs/>
          <w:szCs w:val="24"/>
          <w:lang w:eastAsia="ru-RU"/>
        </w:rPr>
      </w:pPr>
    </w:p>
    <w:p w:rsidR="00575E39" w:rsidRDefault="00194BBF" w:rsidP="00575E39">
      <w:pPr>
        <w:pStyle w:val="2"/>
        <w:rPr>
          <w:rFonts w:eastAsia="Times New Roman"/>
          <w:lang w:eastAsia="ru-RU"/>
        </w:rPr>
      </w:pPr>
      <w:bookmarkStart w:id="23" w:name="_Toc412204951"/>
      <w:r w:rsidRPr="008E0B83">
        <w:rPr>
          <w:rFonts w:eastAsia="Times New Roman"/>
          <w:lang w:eastAsia="ru-RU"/>
        </w:rPr>
        <w:t>4.1.1.5</w:t>
      </w:r>
      <w:r w:rsidR="00575E39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Объекты водоотведения</w:t>
      </w:r>
      <w:bookmarkEnd w:id="23"/>
    </w:p>
    <w:tbl>
      <w:tblPr>
        <w:tblStyle w:val="a9"/>
        <w:tblW w:w="9344" w:type="dxa"/>
        <w:tblLook w:val="04A0" w:firstRow="1" w:lastRow="0" w:firstColumn="1" w:lastColumn="0" w:noHBand="0" w:noVBand="1"/>
      </w:tblPr>
      <w:tblGrid>
        <w:gridCol w:w="4672"/>
        <w:gridCol w:w="4672"/>
      </w:tblGrid>
      <w:tr w:rsidR="00575E39" w:rsidTr="00575E39">
        <w:tc>
          <w:tcPr>
            <w:tcW w:w="4672" w:type="dxa"/>
          </w:tcPr>
          <w:p w:rsidR="00575E39" w:rsidRPr="00575E39" w:rsidRDefault="00575E39" w:rsidP="00575E39">
            <w:pPr>
              <w:pStyle w:val="2"/>
              <w:ind w:firstLine="0"/>
              <w:outlineLvl w:val="1"/>
              <w:rPr>
                <w:rFonts w:eastAsia="Times New Roman" w:cs="Times New Roman"/>
                <w:bCs/>
                <w:szCs w:val="24"/>
                <w:lang w:eastAsia="ru-RU"/>
              </w:rPr>
            </w:pPr>
            <w:bookmarkStart w:id="24" w:name="_Toc412204952"/>
            <w:r w:rsidRPr="00575E39">
              <w:rPr>
                <w:rFonts w:eastAsia="Times New Roman" w:cs="Times New Roman"/>
                <w:bCs/>
                <w:szCs w:val="24"/>
                <w:lang w:eastAsia="ru-RU"/>
              </w:rPr>
              <w:t>Наименование вида объекта местного значения, для которого обосновываются расчетные показатели</w:t>
            </w:r>
            <w:bookmarkEnd w:id="24"/>
          </w:p>
        </w:tc>
        <w:tc>
          <w:tcPr>
            <w:tcW w:w="4672" w:type="dxa"/>
          </w:tcPr>
          <w:p w:rsidR="00575E39" w:rsidRPr="00575E39" w:rsidRDefault="00575E39" w:rsidP="00575E39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Объекты водоотведения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для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территорий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различного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функционального назначения (сети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хозяйственно-бытовой канализации,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сети ливневой канализации,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перекачивающие насосные станции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(КНС), очистные сооружения)</w:t>
            </w:r>
          </w:p>
        </w:tc>
      </w:tr>
      <w:tr w:rsidR="00575E39" w:rsidTr="00575E39">
        <w:tc>
          <w:tcPr>
            <w:tcW w:w="4672" w:type="dxa"/>
          </w:tcPr>
          <w:p w:rsidR="00575E39" w:rsidRDefault="00575E39" w:rsidP="00575E39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Обоснование включения объекта 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перечень</w:t>
            </w:r>
          </w:p>
        </w:tc>
        <w:tc>
          <w:tcPr>
            <w:tcW w:w="4672" w:type="dxa"/>
          </w:tcPr>
          <w:p w:rsidR="00575E39" w:rsidRPr="00575E39" w:rsidRDefault="00575E39" w:rsidP="00575E39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Пункт 4 статьи 14 Федерального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закона от 6 октября 2003 года N 131-ФЗ "Об общих принципах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организации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местного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самоуправления в Российской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Федерации":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4) организация в границах поселения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электро-, тепло-, газо-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водоснабжения населения,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водоотведения, снабжения населения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 xml:space="preserve">топливом в пределах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lastRenderedPageBreak/>
              <w:t>полномочий,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установленных законодательством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Российской Федерации</w:t>
            </w:r>
          </w:p>
        </w:tc>
      </w:tr>
    </w:tbl>
    <w:p w:rsidR="00575E39" w:rsidRDefault="00575E39" w:rsidP="00194BBF">
      <w:pPr>
        <w:spacing w:after="0" w:line="240" w:lineRule="auto"/>
        <w:rPr>
          <w:rFonts w:eastAsia="Times New Roman" w:cs="Times New Roman"/>
          <w:b/>
          <w:bCs/>
          <w:szCs w:val="24"/>
          <w:lang w:eastAsia="ru-RU"/>
        </w:rPr>
      </w:pPr>
    </w:p>
    <w:p w:rsidR="00194BBF" w:rsidRDefault="00194BBF" w:rsidP="00575E39">
      <w:pPr>
        <w:pStyle w:val="2"/>
        <w:rPr>
          <w:rFonts w:eastAsia="Times New Roman"/>
          <w:lang w:eastAsia="ru-RU"/>
        </w:rPr>
      </w:pPr>
      <w:bookmarkStart w:id="25" w:name="_Toc412204953"/>
      <w:r w:rsidRPr="008E0B83">
        <w:rPr>
          <w:rFonts w:eastAsia="Times New Roman"/>
          <w:lang w:eastAsia="ru-RU"/>
        </w:rPr>
        <w:t>4.1.2</w:t>
      </w:r>
      <w:r w:rsidR="00575E39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Виды объектов местного значения поселения в области</w:t>
      </w:r>
      <w:r w:rsidR="00575E39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автомобильных дорог местного значения</w:t>
      </w:r>
      <w:bookmarkEnd w:id="25"/>
    </w:p>
    <w:p w:rsidR="00575E39" w:rsidRPr="00575E39" w:rsidRDefault="00575E39" w:rsidP="00575E39">
      <w:pPr>
        <w:rPr>
          <w:lang w:eastAsia="ru-RU"/>
        </w:rPr>
      </w:pPr>
    </w:p>
    <w:p w:rsidR="00194BBF" w:rsidRDefault="00194BBF" w:rsidP="00575E39">
      <w:pPr>
        <w:pStyle w:val="2"/>
        <w:rPr>
          <w:rFonts w:eastAsia="Times New Roman"/>
          <w:lang w:eastAsia="ru-RU"/>
        </w:rPr>
      </w:pPr>
      <w:bookmarkStart w:id="26" w:name="_Toc412204954"/>
      <w:r w:rsidRPr="008E0B83">
        <w:rPr>
          <w:rFonts w:eastAsia="Times New Roman"/>
          <w:lang w:eastAsia="ru-RU"/>
        </w:rPr>
        <w:t>4.1.2.1</w:t>
      </w:r>
      <w:r w:rsidR="00575E39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Объекты для осуществления дорожной деятельности в</w:t>
      </w:r>
      <w:r w:rsidR="00575E39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отношении автомобильных дорог местного значения в границах</w:t>
      </w:r>
      <w:r w:rsidR="00575E39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населенных пунктов поселения</w:t>
      </w:r>
      <w:bookmarkEnd w:id="26"/>
    </w:p>
    <w:tbl>
      <w:tblPr>
        <w:tblStyle w:val="a9"/>
        <w:tblW w:w="9344" w:type="dxa"/>
        <w:tblLook w:val="04A0" w:firstRow="1" w:lastRow="0" w:firstColumn="1" w:lastColumn="0" w:noHBand="0" w:noVBand="1"/>
      </w:tblPr>
      <w:tblGrid>
        <w:gridCol w:w="4672"/>
        <w:gridCol w:w="4672"/>
      </w:tblGrid>
      <w:tr w:rsidR="00575E39" w:rsidTr="00575E39">
        <w:tc>
          <w:tcPr>
            <w:tcW w:w="4672" w:type="dxa"/>
          </w:tcPr>
          <w:p w:rsidR="00575E39" w:rsidRPr="00575E39" w:rsidRDefault="00575E39" w:rsidP="00575E39">
            <w:pPr>
              <w:pStyle w:val="2"/>
              <w:ind w:firstLine="0"/>
              <w:outlineLvl w:val="1"/>
              <w:rPr>
                <w:rFonts w:eastAsia="Times New Roman" w:cs="Times New Roman"/>
                <w:bCs/>
                <w:szCs w:val="24"/>
                <w:lang w:eastAsia="ru-RU"/>
              </w:rPr>
            </w:pPr>
            <w:bookmarkStart w:id="27" w:name="_Toc412204955"/>
            <w:r w:rsidRPr="00575E39">
              <w:rPr>
                <w:rFonts w:eastAsia="Times New Roman" w:cs="Times New Roman"/>
                <w:bCs/>
                <w:szCs w:val="24"/>
                <w:lang w:eastAsia="ru-RU"/>
              </w:rPr>
              <w:t>Наименование вида объекта местного значения, для которого обосновываются расчетные показатели</w:t>
            </w:r>
            <w:bookmarkEnd w:id="27"/>
          </w:p>
        </w:tc>
        <w:tc>
          <w:tcPr>
            <w:tcW w:w="4672" w:type="dxa"/>
          </w:tcPr>
          <w:p w:rsidR="00575E39" w:rsidRDefault="00575E39" w:rsidP="00575E39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Автомобильные дороги с твердым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покрытием</w:t>
            </w:r>
          </w:p>
          <w:p w:rsidR="00575E39" w:rsidRPr="00575E39" w:rsidRDefault="00575E39" w:rsidP="00575E39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Парковка (парковочные места),</w:t>
            </w:r>
          </w:p>
        </w:tc>
      </w:tr>
      <w:tr w:rsidR="00575E39" w:rsidTr="00575E39">
        <w:tc>
          <w:tcPr>
            <w:tcW w:w="4672" w:type="dxa"/>
          </w:tcPr>
          <w:p w:rsidR="00575E39" w:rsidRDefault="00575E39" w:rsidP="00575E39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Обоснование включения объекта 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перечень</w:t>
            </w:r>
          </w:p>
        </w:tc>
        <w:tc>
          <w:tcPr>
            <w:tcW w:w="4672" w:type="dxa"/>
          </w:tcPr>
          <w:p w:rsidR="00575E39" w:rsidRPr="00575E39" w:rsidRDefault="00575E39" w:rsidP="00575E39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пункт 5 статьи 14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Федерального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закона от 6 октября 2003 года N 131-ФЗ "Об общих принципах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организации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местного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самоуправления в Российской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Федерации":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5)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дорожная деятельность 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отношении автомобильных дорог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местного значения в границах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населенных пунктов поселения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обеспечение безопасности дорожного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движения на них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, включая создание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и обеспечение функционирования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парковок (парковочных мест),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осуществление муниципального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контроля за сохранностью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автомобильных дорог местного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значения в границах населенных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пунктов поселения,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а также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осуществление иных полномочий в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области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использования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автомобильных дорог 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осуществления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дорожной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деятельности в соответствии с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законодательством Российской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Федерации;</w:t>
            </w:r>
          </w:p>
        </w:tc>
      </w:tr>
    </w:tbl>
    <w:p w:rsidR="00575E39" w:rsidRDefault="00575E39" w:rsidP="00194BBF">
      <w:pPr>
        <w:spacing w:after="0" w:line="240" w:lineRule="auto"/>
        <w:rPr>
          <w:rFonts w:eastAsia="Times New Roman" w:cs="Times New Roman"/>
          <w:b/>
          <w:bCs/>
          <w:szCs w:val="24"/>
          <w:lang w:eastAsia="ru-RU"/>
        </w:rPr>
      </w:pPr>
    </w:p>
    <w:p w:rsidR="00194BBF" w:rsidRDefault="00194BBF" w:rsidP="00575E39">
      <w:pPr>
        <w:pStyle w:val="2"/>
        <w:rPr>
          <w:rFonts w:eastAsia="Times New Roman"/>
          <w:lang w:eastAsia="ru-RU"/>
        </w:rPr>
      </w:pPr>
      <w:bookmarkStart w:id="28" w:name="_Toc412204956"/>
      <w:r w:rsidRPr="008E0B83">
        <w:rPr>
          <w:rFonts w:eastAsia="Times New Roman"/>
          <w:lang w:eastAsia="ru-RU"/>
        </w:rPr>
        <w:t>4.1.2.2</w:t>
      </w:r>
      <w:r w:rsidR="00575E39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Объекты для обеспечения безопасности дорожного движения на</w:t>
      </w:r>
      <w:r w:rsidR="00575E39">
        <w:rPr>
          <w:rFonts w:eastAsia="Times New Roman"/>
          <w:lang w:eastAsia="ru-RU"/>
        </w:rPr>
        <w:t xml:space="preserve"> автомобильных доро</w:t>
      </w:r>
      <w:r w:rsidRPr="008E0B83">
        <w:rPr>
          <w:rFonts w:eastAsia="Times New Roman"/>
          <w:lang w:eastAsia="ru-RU"/>
        </w:rPr>
        <w:t>гах местного значения в границах</w:t>
      </w:r>
      <w:r w:rsidR="00575E39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населенных пунктов поселения</w:t>
      </w:r>
      <w:bookmarkEnd w:id="28"/>
    </w:p>
    <w:tbl>
      <w:tblPr>
        <w:tblStyle w:val="a9"/>
        <w:tblW w:w="9344" w:type="dxa"/>
        <w:tblLook w:val="04A0" w:firstRow="1" w:lastRow="0" w:firstColumn="1" w:lastColumn="0" w:noHBand="0" w:noVBand="1"/>
      </w:tblPr>
      <w:tblGrid>
        <w:gridCol w:w="4672"/>
        <w:gridCol w:w="4672"/>
      </w:tblGrid>
      <w:tr w:rsidR="00575E39" w:rsidTr="00575E39">
        <w:tc>
          <w:tcPr>
            <w:tcW w:w="4672" w:type="dxa"/>
          </w:tcPr>
          <w:p w:rsidR="00575E39" w:rsidRPr="00575E39" w:rsidRDefault="00575E39" w:rsidP="00575E39">
            <w:pPr>
              <w:pStyle w:val="2"/>
              <w:ind w:firstLine="0"/>
              <w:outlineLvl w:val="1"/>
              <w:rPr>
                <w:rFonts w:eastAsia="Times New Roman" w:cs="Times New Roman"/>
                <w:bCs/>
                <w:szCs w:val="24"/>
                <w:lang w:eastAsia="ru-RU"/>
              </w:rPr>
            </w:pPr>
            <w:bookmarkStart w:id="29" w:name="_Toc412204957"/>
            <w:r w:rsidRPr="00575E39">
              <w:rPr>
                <w:rFonts w:eastAsia="Times New Roman" w:cs="Times New Roman"/>
                <w:bCs/>
                <w:szCs w:val="24"/>
                <w:lang w:eastAsia="ru-RU"/>
              </w:rPr>
              <w:t>Наименование вида объекта местного значения, для которого обосновываются расчетные показатели</w:t>
            </w:r>
            <w:bookmarkEnd w:id="29"/>
          </w:p>
        </w:tc>
        <w:tc>
          <w:tcPr>
            <w:tcW w:w="4672" w:type="dxa"/>
          </w:tcPr>
          <w:p w:rsidR="00575E39" w:rsidRPr="008E0B83" w:rsidRDefault="00575E39" w:rsidP="00575E39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Пешеходный переход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(наземный,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надземный, подземный)</w:t>
            </w:r>
          </w:p>
          <w:p w:rsidR="00575E39" w:rsidRPr="00575E39" w:rsidRDefault="00575E39" w:rsidP="00575E39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Разделительное ограждение</w:t>
            </w:r>
          </w:p>
        </w:tc>
      </w:tr>
      <w:tr w:rsidR="00575E39" w:rsidTr="00575E39">
        <w:tc>
          <w:tcPr>
            <w:tcW w:w="4672" w:type="dxa"/>
          </w:tcPr>
          <w:p w:rsidR="00575E39" w:rsidRDefault="00575E39" w:rsidP="00575E39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Обоснование включения объекта 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перечень</w:t>
            </w:r>
          </w:p>
        </w:tc>
        <w:tc>
          <w:tcPr>
            <w:tcW w:w="4672" w:type="dxa"/>
          </w:tcPr>
          <w:p w:rsidR="00575E39" w:rsidRPr="00575E39" w:rsidRDefault="00575E39" w:rsidP="00D5592D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пункт 5 статьи 14 Федерального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закона от 6 октября 2003 года N 131-ФЗ "Об общих принципах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организации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местного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самоуправления в Российской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Федерации":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5) дорожная деятельность в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отношении автомобильных дорог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 xml:space="preserve">местного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lastRenderedPageBreak/>
              <w:t>значения в границах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населенных пунктов поселения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обеспечение безопасности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дорожного движения на них,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включая создание и обеспечение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функционирования парковок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(парковочных мест), осуществление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муниципального контроля за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сохранностью автомобильных дорог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местного значения в границах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населенных пунктов поселения, а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также осуществление иных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полномочий в области использования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автомобильных дорог 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осуществления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дорожной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деятельности в соответствии с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законодательством Российской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Федерации;</w:t>
            </w:r>
          </w:p>
        </w:tc>
      </w:tr>
    </w:tbl>
    <w:p w:rsidR="00575E39" w:rsidRPr="008E0B83" w:rsidRDefault="00575E39" w:rsidP="00194BBF">
      <w:pPr>
        <w:spacing w:after="0" w:line="240" w:lineRule="auto"/>
        <w:rPr>
          <w:rFonts w:eastAsia="Times New Roman" w:cs="Times New Roman"/>
          <w:b/>
          <w:bCs/>
          <w:szCs w:val="24"/>
          <w:lang w:eastAsia="ru-RU"/>
        </w:rPr>
      </w:pPr>
    </w:p>
    <w:p w:rsidR="00194BBF" w:rsidRDefault="00194BBF" w:rsidP="00D5592D">
      <w:pPr>
        <w:pStyle w:val="2"/>
        <w:rPr>
          <w:rFonts w:eastAsia="Times New Roman"/>
          <w:lang w:eastAsia="ru-RU"/>
        </w:rPr>
      </w:pPr>
      <w:bookmarkStart w:id="30" w:name="_Toc412204958"/>
      <w:r w:rsidRPr="008E0B83">
        <w:rPr>
          <w:rFonts w:eastAsia="Times New Roman"/>
          <w:lang w:eastAsia="ru-RU"/>
        </w:rPr>
        <w:t>4.1.2.3</w:t>
      </w:r>
      <w:r w:rsidR="00D5592D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Объекты для</w:t>
      </w:r>
      <w:r w:rsidR="00D5592D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создания условий предоставления транспортных</w:t>
      </w:r>
      <w:r w:rsidR="00D5592D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услуг населению и организация транспортного обслуживания</w:t>
      </w:r>
      <w:r w:rsidR="00D5592D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населения в границах поселения</w:t>
      </w:r>
      <w:bookmarkEnd w:id="30"/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D5592D" w:rsidTr="00D5592D">
        <w:tc>
          <w:tcPr>
            <w:tcW w:w="4672" w:type="dxa"/>
          </w:tcPr>
          <w:p w:rsidR="00D5592D" w:rsidRDefault="00D5592D" w:rsidP="00194BBF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Наименование вида объекта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местного значения,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для которого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обосновываются расчетные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показатели</w:t>
            </w:r>
          </w:p>
        </w:tc>
        <w:tc>
          <w:tcPr>
            <w:tcW w:w="4673" w:type="dxa"/>
          </w:tcPr>
          <w:p w:rsidR="00D5592D" w:rsidRPr="00D5592D" w:rsidRDefault="00D5592D" w:rsidP="00194BBF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Автобусные остановки</w:t>
            </w:r>
          </w:p>
        </w:tc>
      </w:tr>
      <w:tr w:rsidR="00D5592D" w:rsidTr="00D5592D">
        <w:tc>
          <w:tcPr>
            <w:tcW w:w="4672" w:type="dxa"/>
          </w:tcPr>
          <w:p w:rsidR="00D5592D" w:rsidRDefault="00D5592D" w:rsidP="00194BBF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Обоснование включения объекта 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перечень</w:t>
            </w:r>
          </w:p>
        </w:tc>
        <w:tc>
          <w:tcPr>
            <w:tcW w:w="4673" w:type="dxa"/>
          </w:tcPr>
          <w:p w:rsidR="00D5592D" w:rsidRPr="00D5592D" w:rsidRDefault="00D5592D" w:rsidP="00194BBF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пункт 7 статьи 14 Федерального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закона от 6 октября 2003 года N 131-ФЗ "Об общих принципах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организации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местного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самоуправления в Российской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Федерации":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7) создание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условий для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предоставления транспортных услуг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населению и организация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транспортного обслуживания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населения в границах поселения;</w:t>
            </w:r>
          </w:p>
        </w:tc>
      </w:tr>
    </w:tbl>
    <w:p w:rsidR="00D5592D" w:rsidRPr="008E0B83" w:rsidRDefault="00D5592D" w:rsidP="00194BBF">
      <w:pPr>
        <w:spacing w:after="0" w:line="240" w:lineRule="auto"/>
        <w:rPr>
          <w:rFonts w:eastAsia="Times New Roman" w:cs="Times New Roman"/>
          <w:b/>
          <w:bCs/>
          <w:szCs w:val="24"/>
          <w:lang w:eastAsia="ru-RU"/>
        </w:rPr>
      </w:pPr>
    </w:p>
    <w:p w:rsidR="00194BBF" w:rsidRDefault="00194BBF" w:rsidP="00D5592D">
      <w:pPr>
        <w:pStyle w:val="2"/>
        <w:rPr>
          <w:rFonts w:eastAsia="Times New Roman"/>
          <w:lang w:eastAsia="ru-RU"/>
        </w:rPr>
      </w:pPr>
      <w:bookmarkStart w:id="31" w:name="_Toc412204959"/>
      <w:r w:rsidRPr="008E0B83">
        <w:rPr>
          <w:rFonts w:eastAsia="Times New Roman"/>
          <w:lang w:eastAsia="ru-RU"/>
        </w:rPr>
        <w:t>4.1.3</w:t>
      </w:r>
      <w:r w:rsidR="00D5592D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Виды объектов местного значения поселения в области физической</w:t>
      </w:r>
      <w:r w:rsidR="00D5592D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культуры и массового спорта</w:t>
      </w:r>
      <w:bookmarkEnd w:id="31"/>
    </w:p>
    <w:p w:rsidR="00D5592D" w:rsidRPr="008E0B83" w:rsidRDefault="00D5592D" w:rsidP="00194BBF">
      <w:pPr>
        <w:spacing w:after="0" w:line="240" w:lineRule="auto"/>
        <w:rPr>
          <w:rFonts w:eastAsia="Times New Roman" w:cs="Times New Roman"/>
          <w:b/>
          <w:bCs/>
          <w:szCs w:val="24"/>
          <w:lang w:eastAsia="ru-RU"/>
        </w:rPr>
      </w:pPr>
    </w:p>
    <w:p w:rsidR="00194BBF" w:rsidRDefault="00194BBF" w:rsidP="00D5592D">
      <w:pPr>
        <w:pStyle w:val="2"/>
        <w:rPr>
          <w:rFonts w:eastAsia="Times New Roman"/>
          <w:lang w:eastAsia="ru-RU"/>
        </w:rPr>
      </w:pPr>
      <w:bookmarkStart w:id="32" w:name="_Toc412204960"/>
      <w:r w:rsidRPr="008E0B83">
        <w:rPr>
          <w:rFonts w:eastAsia="Times New Roman"/>
          <w:lang w:eastAsia="ru-RU"/>
        </w:rPr>
        <w:t>4.1.3.1</w:t>
      </w:r>
      <w:r w:rsidR="00D5592D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Объекты, обеспечивающие условия для развития на территории</w:t>
      </w:r>
      <w:r w:rsidR="00D5592D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поселения физической культуры и массового спорта, организации</w:t>
      </w:r>
      <w:r w:rsidR="00D5592D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проведения официальных физкультурно-оздоровительных и</w:t>
      </w:r>
      <w:r w:rsidR="00D5592D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спортивных мероприятий поселения</w:t>
      </w:r>
      <w:bookmarkEnd w:id="32"/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D5592D" w:rsidTr="00D5592D">
        <w:tc>
          <w:tcPr>
            <w:tcW w:w="4672" w:type="dxa"/>
          </w:tcPr>
          <w:p w:rsidR="00D5592D" w:rsidRDefault="00D5592D" w:rsidP="00194BBF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Наименование вида объекта</w:t>
            </w:r>
            <w:r w:rsidRPr="00D5592D"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местного значения, для которого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обосновываются расчетные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показатели</w:t>
            </w:r>
          </w:p>
        </w:tc>
        <w:tc>
          <w:tcPr>
            <w:tcW w:w="4673" w:type="dxa"/>
          </w:tcPr>
          <w:p w:rsidR="00D5592D" w:rsidRDefault="00D5592D" w:rsidP="00D5592D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Многофункциональный спортивно-досуговый центр с бассейном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или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аналогичный объект,</w:t>
            </w:r>
          </w:p>
          <w:p w:rsidR="00D5592D" w:rsidRPr="008E0B83" w:rsidRDefault="00D5592D" w:rsidP="00D5592D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Открытая спортивная площадка с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искусственным покрытием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или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аналогичный объект,</w:t>
            </w:r>
          </w:p>
          <w:p w:rsidR="00D5592D" w:rsidRPr="00D5592D" w:rsidRDefault="00D5592D" w:rsidP="00194BBF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Хоккейная площадка открытого типа,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Бассейн</w:t>
            </w:r>
          </w:p>
        </w:tc>
      </w:tr>
      <w:tr w:rsidR="00D5592D" w:rsidTr="00D5592D">
        <w:tc>
          <w:tcPr>
            <w:tcW w:w="4672" w:type="dxa"/>
          </w:tcPr>
          <w:p w:rsidR="00D5592D" w:rsidRDefault="00D5592D" w:rsidP="00194BBF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Обоснование включения объекта 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перечень</w:t>
            </w:r>
          </w:p>
        </w:tc>
        <w:tc>
          <w:tcPr>
            <w:tcW w:w="4673" w:type="dxa"/>
          </w:tcPr>
          <w:p w:rsidR="00D5592D" w:rsidRPr="00D5592D" w:rsidRDefault="00D5592D" w:rsidP="00194BBF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пункт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12, 14, 30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статьи 14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Федерального закона от 6 октября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2003 года N 131-ФЗ "Об общих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принципах организации местного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самоуправления в Российской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lastRenderedPageBreak/>
              <w:t>Федерации":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12) создание условий для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организации досуга и обеспечения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жителей по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селения услугами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организаций культуры;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14) обеспечение условий для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развития на территории поселения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физической культуры и массового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спорта, организация проведения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официальных физкультурно-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оздоровительных и спортивных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мероприятий поселения;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30) организация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и осуществление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мероприятий по работе с детьми 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молодежью в поселении;</w:t>
            </w:r>
          </w:p>
        </w:tc>
      </w:tr>
    </w:tbl>
    <w:p w:rsidR="00D5592D" w:rsidRPr="008E0B83" w:rsidRDefault="00D5592D" w:rsidP="00D5592D">
      <w:pPr>
        <w:spacing w:after="0" w:line="240" w:lineRule="auto"/>
        <w:ind w:firstLine="0"/>
        <w:rPr>
          <w:rFonts w:eastAsia="Times New Roman" w:cs="Times New Roman"/>
          <w:szCs w:val="24"/>
          <w:lang w:eastAsia="ru-RU"/>
        </w:rPr>
      </w:pPr>
    </w:p>
    <w:p w:rsidR="00194BBF" w:rsidRDefault="00194BBF" w:rsidP="00D5592D">
      <w:pPr>
        <w:pStyle w:val="2"/>
        <w:rPr>
          <w:rFonts w:eastAsia="Times New Roman"/>
          <w:lang w:eastAsia="ru-RU"/>
        </w:rPr>
      </w:pPr>
      <w:bookmarkStart w:id="33" w:name="_Toc412204961"/>
      <w:r w:rsidRPr="008E0B83">
        <w:rPr>
          <w:rFonts w:eastAsia="Times New Roman"/>
          <w:lang w:eastAsia="ru-RU"/>
        </w:rPr>
        <w:t>4.1.4</w:t>
      </w:r>
      <w:r w:rsidR="00D5592D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Виды объектов местного значения поселения в иных</w:t>
      </w:r>
      <w:r w:rsidR="00D5592D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областях в</w:t>
      </w:r>
      <w:r w:rsidR="00D5592D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связи с решением вопросов местного значения поселения</w:t>
      </w:r>
      <w:bookmarkEnd w:id="33"/>
    </w:p>
    <w:p w:rsidR="00D5592D" w:rsidRPr="008E0B83" w:rsidRDefault="00D5592D" w:rsidP="00194BBF">
      <w:pPr>
        <w:spacing w:after="0" w:line="240" w:lineRule="auto"/>
        <w:rPr>
          <w:rFonts w:eastAsia="Times New Roman" w:cs="Times New Roman"/>
          <w:b/>
          <w:bCs/>
          <w:szCs w:val="24"/>
          <w:lang w:eastAsia="ru-RU"/>
        </w:rPr>
      </w:pPr>
    </w:p>
    <w:p w:rsidR="00194BBF" w:rsidRDefault="00194BBF" w:rsidP="00D5592D">
      <w:pPr>
        <w:pStyle w:val="2"/>
        <w:rPr>
          <w:rFonts w:eastAsia="Times New Roman"/>
          <w:lang w:eastAsia="ru-RU"/>
        </w:rPr>
      </w:pPr>
      <w:bookmarkStart w:id="34" w:name="_Toc412204962"/>
      <w:r w:rsidRPr="008E0B83">
        <w:rPr>
          <w:rFonts w:eastAsia="Times New Roman"/>
          <w:lang w:eastAsia="ru-RU"/>
        </w:rPr>
        <w:t>4.1.4.1</w:t>
      </w:r>
      <w:r w:rsidR="00D5592D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Объекты, которые в соответствии с Федеральным законом от 6</w:t>
      </w:r>
      <w:r w:rsidR="00D5592D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октября 2003 года N 131 -ФЗ "Об общих принципах организации</w:t>
      </w:r>
      <w:r w:rsidR="00D5592D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местного самоуправления в Российской Федерации" могут</w:t>
      </w:r>
      <w:r w:rsidR="00D5592D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находиться в собственности поселения</w:t>
      </w:r>
      <w:bookmarkEnd w:id="34"/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D5592D" w:rsidTr="00D5592D">
        <w:tc>
          <w:tcPr>
            <w:tcW w:w="4672" w:type="dxa"/>
          </w:tcPr>
          <w:p w:rsidR="00D5592D" w:rsidRDefault="00D5592D" w:rsidP="00D5592D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Наименование вида объекта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местного значения,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для которого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обосновываются расчетные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показатели</w:t>
            </w:r>
          </w:p>
        </w:tc>
        <w:tc>
          <w:tcPr>
            <w:tcW w:w="4673" w:type="dxa"/>
          </w:tcPr>
          <w:p w:rsidR="00D5592D" w:rsidRPr="00D5592D" w:rsidRDefault="00D5592D" w:rsidP="00D5592D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Дом культуры и творчества или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объект аналогичный такому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функциональному назначению</w:t>
            </w:r>
          </w:p>
        </w:tc>
      </w:tr>
      <w:tr w:rsidR="00D5592D" w:rsidTr="00D5592D">
        <w:tc>
          <w:tcPr>
            <w:tcW w:w="4672" w:type="dxa"/>
          </w:tcPr>
          <w:p w:rsidR="00D5592D" w:rsidRDefault="00D5592D" w:rsidP="00D5592D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Обоснование включения объекта 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перечень</w:t>
            </w:r>
          </w:p>
        </w:tc>
        <w:tc>
          <w:tcPr>
            <w:tcW w:w="4673" w:type="dxa"/>
          </w:tcPr>
          <w:p w:rsidR="00D5592D" w:rsidRPr="00D5592D" w:rsidRDefault="00D5592D" w:rsidP="00D5592D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пункты 7.2, 12, 13.1, 30 статьи 14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Федерального закона от 6 октября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2003 года N 131-ФЗ "Об общих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принципах организации местного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самоуправления в Российской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Федерации":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7.2) создание условий для реализации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мер, направленных на укрепление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межнационального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межконфессионального согласия,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сохранение и развитие языков 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культуры народов Российской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Федерации, проживающих на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территории поселения, социальную 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культурную адаптацию мигрантов,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профилактику межнациональных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(межэтнических) конфликтов;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12) создание условий для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организации досуга и обеспечения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жителей поселения услугами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организаций культуры;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13.1) создание условий для развития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местного традиционног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 народного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художественного творчества, участие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в сохранении, возрождении 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развитии народных художественных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промыслов в поселении;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30) организация и осуществление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мероприятий по работе с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детьми 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молодежью в поселении;</w:t>
            </w:r>
          </w:p>
        </w:tc>
      </w:tr>
    </w:tbl>
    <w:p w:rsidR="00D5592D" w:rsidRDefault="00D5592D" w:rsidP="00D5592D">
      <w:pPr>
        <w:spacing w:after="0" w:line="240" w:lineRule="auto"/>
        <w:ind w:firstLine="0"/>
        <w:rPr>
          <w:rFonts w:eastAsia="Times New Roman" w:cs="Times New Roman"/>
          <w:b/>
          <w:bCs/>
          <w:szCs w:val="24"/>
          <w:lang w:eastAsia="ru-RU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D5592D" w:rsidTr="00D5592D">
        <w:tc>
          <w:tcPr>
            <w:tcW w:w="4672" w:type="dxa"/>
          </w:tcPr>
          <w:p w:rsidR="00D5592D" w:rsidRDefault="00D5592D" w:rsidP="00D5592D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lastRenderedPageBreak/>
              <w:t>Наименование вида объекта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местного значения,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для которого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обосновываются расчетные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показатели</w:t>
            </w:r>
          </w:p>
        </w:tc>
        <w:tc>
          <w:tcPr>
            <w:tcW w:w="4673" w:type="dxa"/>
          </w:tcPr>
          <w:p w:rsidR="00D5592D" w:rsidRPr="00D5592D" w:rsidRDefault="00D5592D" w:rsidP="00D5592D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Здание библиотеки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или объект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аналогичный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такому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функциональному назначению</w:t>
            </w:r>
          </w:p>
        </w:tc>
      </w:tr>
      <w:tr w:rsidR="00D5592D" w:rsidTr="00D5592D">
        <w:tc>
          <w:tcPr>
            <w:tcW w:w="4672" w:type="dxa"/>
          </w:tcPr>
          <w:p w:rsidR="00D5592D" w:rsidRDefault="00D5592D" w:rsidP="00D5592D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Обоснование включения объекта 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перечень</w:t>
            </w:r>
          </w:p>
        </w:tc>
        <w:tc>
          <w:tcPr>
            <w:tcW w:w="4673" w:type="dxa"/>
          </w:tcPr>
          <w:p w:rsidR="00D5592D" w:rsidRPr="00D5592D" w:rsidRDefault="00D5592D" w:rsidP="00D5592D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пункты 11, 17 статьи 14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Федерального закона от 6 октября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2003 года N 131-ФЗ "Об общих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принципах организации местного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самоуправления в Российской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Федерации":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11) организация библиотечного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обслуживания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населения,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комплектование и обеспечение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сохранности библиотечных фондов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библиотек поселения;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17) формирование архивных фондов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поселения;</w:t>
            </w:r>
          </w:p>
        </w:tc>
      </w:tr>
    </w:tbl>
    <w:p w:rsidR="00D5592D" w:rsidRPr="008E0B83" w:rsidRDefault="00D5592D" w:rsidP="00D5592D">
      <w:pPr>
        <w:spacing w:after="0" w:line="240" w:lineRule="auto"/>
        <w:ind w:firstLine="0"/>
        <w:rPr>
          <w:rFonts w:eastAsia="Times New Roman" w:cs="Times New Roman"/>
          <w:b/>
          <w:bCs/>
          <w:szCs w:val="24"/>
          <w:lang w:eastAsia="ru-RU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D5592D" w:rsidTr="00D5592D">
        <w:tc>
          <w:tcPr>
            <w:tcW w:w="4672" w:type="dxa"/>
          </w:tcPr>
          <w:p w:rsidR="00D5592D" w:rsidRDefault="009621A7" w:rsidP="00194BBF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Наименование вида объекта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местного значения,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для которого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обосновываются расчетные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показатели</w:t>
            </w:r>
          </w:p>
        </w:tc>
        <w:tc>
          <w:tcPr>
            <w:tcW w:w="4673" w:type="dxa"/>
          </w:tcPr>
          <w:p w:rsidR="00D5592D" w:rsidRPr="009621A7" w:rsidRDefault="009621A7" w:rsidP="00194BBF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Противопожарный водоем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(резервуар),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Другие объекты предупреждения 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защиты населения от чрезвычайных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ситуаций природного и техногенного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характера</w:t>
            </w:r>
          </w:p>
        </w:tc>
      </w:tr>
      <w:tr w:rsidR="00D5592D" w:rsidTr="00D5592D">
        <w:tc>
          <w:tcPr>
            <w:tcW w:w="4672" w:type="dxa"/>
          </w:tcPr>
          <w:p w:rsidR="00D5592D" w:rsidRDefault="009621A7" w:rsidP="00194BBF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Обоснование включения объекта 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перечень</w:t>
            </w:r>
          </w:p>
        </w:tc>
        <w:tc>
          <w:tcPr>
            <w:tcW w:w="4673" w:type="dxa"/>
          </w:tcPr>
          <w:p w:rsidR="00D5592D" w:rsidRPr="009621A7" w:rsidRDefault="009621A7" w:rsidP="00194BBF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пункты 7.1, 8, 9, 23, 24 статьи 14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Федерального закона от 6 октября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2003 года N 131-ФЗ "Об общих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принципах организации местного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самоуправления в Российской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Федерации":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7.1) участие в профилактике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терроризма и экстремизма, а также в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минимизации и (или) ликвидации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последствий проявлений терроризма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и экстремизма в границах поселения;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8) участие в предупреждении 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ликвидации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последствий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чрезвычайных ситуаций в границах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поселения;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9) обеспечение первичных мер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пожарной без опасности в границах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населенных пунктов поселения;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23) организация и осуществление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мероприятий по территориальной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обороне и гражданской обороне,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защите населения и территории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поселения от чрезвычайных ситуаций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природного и техногенного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характера;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24) создание, содержание 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ор</w:t>
            </w:r>
            <w:r>
              <w:rPr>
                <w:rFonts w:eastAsia="Times New Roman" w:cs="Times New Roman"/>
                <w:szCs w:val="24"/>
                <w:lang w:eastAsia="ru-RU"/>
              </w:rPr>
              <w:t>ганизация деятельности аварийно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-спасательных служб и (или)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аварийно-спасательных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формирований на территории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поселения;</w:t>
            </w:r>
          </w:p>
        </w:tc>
      </w:tr>
    </w:tbl>
    <w:p w:rsidR="00D5592D" w:rsidRDefault="00D5592D" w:rsidP="00194BBF">
      <w:pPr>
        <w:spacing w:after="0" w:line="240" w:lineRule="auto"/>
        <w:rPr>
          <w:rFonts w:eastAsia="Times New Roman" w:cs="Times New Roman"/>
          <w:b/>
          <w:bCs/>
          <w:szCs w:val="24"/>
          <w:lang w:eastAsia="ru-RU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9621A7" w:rsidTr="009621A7">
        <w:tc>
          <w:tcPr>
            <w:tcW w:w="4672" w:type="dxa"/>
          </w:tcPr>
          <w:p w:rsidR="009621A7" w:rsidRDefault="009621A7" w:rsidP="00194BBF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Наименование вида объекта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местного значения,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для которого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обосновываются расчетные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показатели</w:t>
            </w:r>
          </w:p>
        </w:tc>
        <w:tc>
          <w:tcPr>
            <w:tcW w:w="4673" w:type="dxa"/>
          </w:tcPr>
          <w:p w:rsidR="009621A7" w:rsidRPr="009621A7" w:rsidRDefault="009621A7" w:rsidP="00194BBF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Сельские кладбища,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Закрытые кладбища и мемориальные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комплексы</w:t>
            </w:r>
          </w:p>
        </w:tc>
      </w:tr>
      <w:tr w:rsidR="009621A7" w:rsidTr="009621A7">
        <w:tc>
          <w:tcPr>
            <w:tcW w:w="4672" w:type="dxa"/>
          </w:tcPr>
          <w:p w:rsidR="009621A7" w:rsidRDefault="009621A7" w:rsidP="00194BBF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Обоснование включения объекта 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перечень</w:t>
            </w:r>
          </w:p>
        </w:tc>
        <w:tc>
          <w:tcPr>
            <w:tcW w:w="4673" w:type="dxa"/>
          </w:tcPr>
          <w:p w:rsidR="009621A7" w:rsidRPr="009621A7" w:rsidRDefault="009621A7" w:rsidP="00194BBF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пункт 22 статьи 14 Федерального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закона от 6 октября 2003 года N 131-ФЗ "Об общих принципах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организации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местного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самоуправления в Российской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Федерации":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22) организация ритуальных услуг 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содержание мест захоронения;</w:t>
            </w:r>
          </w:p>
        </w:tc>
      </w:tr>
    </w:tbl>
    <w:p w:rsidR="00D5592D" w:rsidRDefault="00D5592D" w:rsidP="00194BBF">
      <w:pPr>
        <w:spacing w:after="0" w:line="240" w:lineRule="auto"/>
        <w:rPr>
          <w:rFonts w:eastAsia="Times New Roman" w:cs="Times New Roman"/>
          <w:b/>
          <w:bCs/>
          <w:szCs w:val="24"/>
          <w:lang w:eastAsia="ru-RU"/>
        </w:rPr>
      </w:pPr>
    </w:p>
    <w:p w:rsidR="00194BBF" w:rsidRDefault="00194BBF" w:rsidP="009621A7">
      <w:pPr>
        <w:pStyle w:val="2"/>
        <w:rPr>
          <w:rFonts w:eastAsia="Times New Roman"/>
          <w:lang w:eastAsia="ru-RU"/>
        </w:rPr>
      </w:pPr>
      <w:bookmarkStart w:id="35" w:name="_Toc412204963"/>
      <w:r w:rsidRPr="008E0B83">
        <w:rPr>
          <w:rFonts w:eastAsia="Times New Roman"/>
          <w:lang w:eastAsia="ru-RU"/>
        </w:rPr>
        <w:t>4.1.4.2</w:t>
      </w:r>
      <w:r w:rsidR="009621A7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Иные объекты местного значения поселения</w:t>
      </w:r>
      <w:bookmarkEnd w:id="35"/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9621A7" w:rsidTr="009621A7">
        <w:tc>
          <w:tcPr>
            <w:tcW w:w="4672" w:type="dxa"/>
          </w:tcPr>
          <w:p w:rsidR="009621A7" w:rsidRDefault="009621A7" w:rsidP="00194BBF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Наименование вида объекта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местного значения,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для которого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обосновываются расчетные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показатели</w:t>
            </w:r>
          </w:p>
        </w:tc>
        <w:tc>
          <w:tcPr>
            <w:tcW w:w="4673" w:type="dxa"/>
          </w:tcPr>
          <w:p w:rsidR="009621A7" w:rsidRPr="009621A7" w:rsidRDefault="009621A7" w:rsidP="00194BBF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Пляж, муниципальный пляж</w:t>
            </w:r>
          </w:p>
        </w:tc>
      </w:tr>
      <w:tr w:rsidR="009621A7" w:rsidTr="009621A7">
        <w:tc>
          <w:tcPr>
            <w:tcW w:w="4672" w:type="dxa"/>
          </w:tcPr>
          <w:p w:rsidR="009621A7" w:rsidRDefault="009621A7" w:rsidP="00194BBF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Обоснование включения объекта 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перечень</w:t>
            </w:r>
          </w:p>
        </w:tc>
        <w:tc>
          <w:tcPr>
            <w:tcW w:w="4673" w:type="dxa"/>
          </w:tcPr>
          <w:p w:rsidR="009621A7" w:rsidRPr="009621A7" w:rsidRDefault="009621A7" w:rsidP="00194BBF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пункты 15, 26, 31 статьи 14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Федерального закона от 6 октября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2003 года N 131-ФЗ "Об общих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принципах организации местного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самоуправления в Российской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Федерации":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15) создание условий для массового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отдыха жителей поселения 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организация обустройства мест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массового отдыха населения,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включая обеспечение свободного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доступа граждан к водным объектам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общего пользования и их береговым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полосам;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26) осуществление мероприятий по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обеспечению безопасности людей на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водных объектах, охране их жизни 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здоровья;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31) осуществление в пределах,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установленных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водным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законодательством Российской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Федерации,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полномочий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собственника водных объектов,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информирование населения об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ограничениях их использования;</w:t>
            </w:r>
          </w:p>
        </w:tc>
      </w:tr>
    </w:tbl>
    <w:p w:rsidR="009621A7" w:rsidRPr="008E0B83" w:rsidRDefault="009621A7" w:rsidP="00194BBF">
      <w:pPr>
        <w:spacing w:after="0" w:line="240" w:lineRule="auto"/>
        <w:rPr>
          <w:rFonts w:eastAsia="Times New Roman" w:cs="Times New Roman"/>
          <w:b/>
          <w:bCs/>
          <w:szCs w:val="24"/>
          <w:lang w:eastAsia="ru-RU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9621A7" w:rsidTr="009621A7">
        <w:tc>
          <w:tcPr>
            <w:tcW w:w="4672" w:type="dxa"/>
          </w:tcPr>
          <w:p w:rsidR="009621A7" w:rsidRPr="009621A7" w:rsidRDefault="009621A7" w:rsidP="009621A7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Наименование вида объекта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местного значения,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для которого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обосновываются расчетные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показатели</w:t>
            </w:r>
          </w:p>
        </w:tc>
        <w:tc>
          <w:tcPr>
            <w:tcW w:w="4673" w:type="dxa"/>
          </w:tcPr>
          <w:p w:rsidR="009621A7" w:rsidRDefault="009621A7" w:rsidP="009621A7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Объекты связи,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Объекты общественного питания,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Объекты торговли,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Объекты бытового обслуживания</w:t>
            </w:r>
          </w:p>
        </w:tc>
      </w:tr>
      <w:tr w:rsidR="009621A7" w:rsidTr="009621A7">
        <w:tc>
          <w:tcPr>
            <w:tcW w:w="4672" w:type="dxa"/>
          </w:tcPr>
          <w:p w:rsidR="009621A7" w:rsidRPr="009621A7" w:rsidRDefault="009621A7" w:rsidP="009621A7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Обоснование включения объекта 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перечень</w:t>
            </w:r>
          </w:p>
        </w:tc>
        <w:tc>
          <w:tcPr>
            <w:tcW w:w="4673" w:type="dxa"/>
          </w:tcPr>
          <w:p w:rsidR="009621A7" w:rsidRDefault="009621A7" w:rsidP="009621A7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пункт 10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статьи 14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Федерального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закона от 6 октября 2003 года N 131-ФЗ "Об общих принципах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организации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местного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самоуправления в Российской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Федерации":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10) создание условий для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обеспечения жителей поселения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услугами связи, общественного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питания, торговли и бытового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обслуживания;</w:t>
            </w:r>
          </w:p>
        </w:tc>
      </w:tr>
    </w:tbl>
    <w:p w:rsidR="009621A7" w:rsidRPr="008E0B83" w:rsidRDefault="009621A7" w:rsidP="009621A7">
      <w:pPr>
        <w:spacing w:after="0" w:line="240" w:lineRule="auto"/>
        <w:ind w:firstLine="0"/>
        <w:rPr>
          <w:rFonts w:eastAsia="Times New Roman" w:cs="Times New Roman"/>
          <w:szCs w:val="24"/>
          <w:lang w:eastAsia="ru-RU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9621A7" w:rsidTr="009621A7">
        <w:tc>
          <w:tcPr>
            <w:tcW w:w="4672" w:type="dxa"/>
          </w:tcPr>
          <w:p w:rsidR="009621A7" w:rsidRDefault="009621A7" w:rsidP="009621A7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Наименование вида объекта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местного значения,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для которого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обосновываются расчетные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показатели</w:t>
            </w:r>
          </w:p>
        </w:tc>
        <w:tc>
          <w:tcPr>
            <w:tcW w:w="4673" w:type="dxa"/>
          </w:tcPr>
          <w:p w:rsidR="009621A7" w:rsidRPr="009621A7" w:rsidRDefault="009621A7" w:rsidP="009621A7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Рынок для торговли продукцией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сельскохозяйственного производства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или другие объекты аналогичные по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данному функциональному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назначению</w:t>
            </w:r>
          </w:p>
        </w:tc>
      </w:tr>
      <w:tr w:rsidR="009621A7" w:rsidTr="009621A7">
        <w:tc>
          <w:tcPr>
            <w:tcW w:w="4672" w:type="dxa"/>
          </w:tcPr>
          <w:p w:rsidR="009621A7" w:rsidRDefault="009621A7" w:rsidP="009621A7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Обоснование включения объекта 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перечень</w:t>
            </w:r>
          </w:p>
        </w:tc>
        <w:tc>
          <w:tcPr>
            <w:tcW w:w="4673" w:type="dxa"/>
          </w:tcPr>
          <w:p w:rsidR="009621A7" w:rsidRPr="009621A7" w:rsidRDefault="009621A7" w:rsidP="009621A7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пункт 28 статьи 14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Федерального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закона от 6 октября 2003 года N 131-ФЗ "Об общих принципах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организации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местного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самоуправления в Российской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Федерации":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28) содействие в развитии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сельскохозяйственного производства,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создание условий для развития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малого и среднего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предпринимательства;</w:t>
            </w:r>
          </w:p>
        </w:tc>
      </w:tr>
    </w:tbl>
    <w:p w:rsidR="009621A7" w:rsidRDefault="009621A7" w:rsidP="009621A7">
      <w:pPr>
        <w:spacing w:after="0" w:line="240" w:lineRule="auto"/>
        <w:ind w:firstLine="0"/>
        <w:rPr>
          <w:rFonts w:eastAsia="Times New Roman" w:cs="Times New Roman"/>
          <w:b/>
          <w:bCs/>
          <w:szCs w:val="24"/>
          <w:lang w:eastAsia="ru-RU"/>
        </w:rPr>
      </w:pPr>
    </w:p>
    <w:p w:rsidR="009621A7" w:rsidRDefault="00194BBF" w:rsidP="009621A7">
      <w:pPr>
        <w:pStyle w:val="2"/>
        <w:rPr>
          <w:rFonts w:eastAsia="Times New Roman"/>
          <w:lang w:eastAsia="ru-RU"/>
        </w:rPr>
      </w:pPr>
      <w:bookmarkStart w:id="36" w:name="_Toc412204964"/>
      <w:r w:rsidRPr="008E0B83">
        <w:rPr>
          <w:rFonts w:eastAsia="Times New Roman"/>
          <w:lang w:eastAsia="ru-RU"/>
        </w:rPr>
        <w:lastRenderedPageBreak/>
        <w:t>4.1.4.3</w:t>
      </w:r>
      <w:r w:rsidR="009621A7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Территории местного значения поселения</w:t>
      </w:r>
      <w:bookmarkEnd w:id="36"/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3B072E" w:rsidTr="003B072E">
        <w:tc>
          <w:tcPr>
            <w:tcW w:w="4672" w:type="dxa"/>
          </w:tcPr>
          <w:p w:rsidR="003B072E" w:rsidRDefault="003B072E" w:rsidP="009621A7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Наименование вида объекта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местного значения,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для которого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обосновываются расчетные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показатели</w:t>
            </w:r>
          </w:p>
        </w:tc>
        <w:tc>
          <w:tcPr>
            <w:tcW w:w="4673" w:type="dxa"/>
          </w:tcPr>
          <w:p w:rsidR="003B072E" w:rsidRPr="003B072E" w:rsidRDefault="003B072E" w:rsidP="009621A7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Особо охраняемые природные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территории мес</w:t>
            </w:r>
            <w:r>
              <w:rPr>
                <w:rFonts w:eastAsia="Times New Roman" w:cs="Times New Roman"/>
                <w:szCs w:val="24"/>
                <w:lang w:eastAsia="ru-RU"/>
              </w:rPr>
              <w:t>тного значения</w:t>
            </w:r>
          </w:p>
        </w:tc>
      </w:tr>
      <w:tr w:rsidR="003B072E" w:rsidTr="003B072E">
        <w:tc>
          <w:tcPr>
            <w:tcW w:w="4672" w:type="dxa"/>
          </w:tcPr>
          <w:p w:rsidR="003B072E" w:rsidRDefault="003B072E" w:rsidP="009621A7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Обоснование включения объекта 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перечень</w:t>
            </w:r>
          </w:p>
        </w:tc>
        <w:tc>
          <w:tcPr>
            <w:tcW w:w="4673" w:type="dxa"/>
          </w:tcPr>
          <w:p w:rsidR="003B072E" w:rsidRDefault="003B072E" w:rsidP="009621A7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пункт 27 статьи 14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Федерального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закона от 6 октября 2003 года N 131-ФЗ "Об общих принципах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организации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местного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самоуправления в Российской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Федерации":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27) создание, развитие и обеспечение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охраны лечебно-оздоровительных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местностей и курортов местного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значения на территории поселения, а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также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осуществление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муниципального контроля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в области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использования и охраны особо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охраняемых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природных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территорий местного значения;</w:t>
            </w:r>
          </w:p>
        </w:tc>
      </w:tr>
    </w:tbl>
    <w:p w:rsidR="009621A7" w:rsidRDefault="009621A7" w:rsidP="009621A7">
      <w:pPr>
        <w:spacing w:after="0" w:line="240" w:lineRule="auto"/>
        <w:ind w:firstLine="0"/>
        <w:rPr>
          <w:rFonts w:eastAsia="Times New Roman" w:cs="Times New Roman"/>
          <w:b/>
          <w:bCs/>
          <w:szCs w:val="24"/>
          <w:lang w:eastAsia="ru-RU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3B072E" w:rsidTr="003B072E">
        <w:tc>
          <w:tcPr>
            <w:tcW w:w="4672" w:type="dxa"/>
          </w:tcPr>
          <w:p w:rsidR="003B072E" w:rsidRDefault="003B072E" w:rsidP="009621A7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Наименование вида объекта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местного значения,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для которого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обосновываются расчетные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показатели</w:t>
            </w:r>
          </w:p>
        </w:tc>
        <w:tc>
          <w:tcPr>
            <w:tcW w:w="4673" w:type="dxa"/>
          </w:tcPr>
          <w:p w:rsidR="003B072E" w:rsidRPr="003B072E" w:rsidRDefault="003B072E" w:rsidP="009621A7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Территории объектов культурного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наследия местного (муниципального)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значения поселения</w:t>
            </w:r>
          </w:p>
        </w:tc>
      </w:tr>
      <w:tr w:rsidR="003B072E" w:rsidTr="003B072E">
        <w:tc>
          <w:tcPr>
            <w:tcW w:w="4672" w:type="dxa"/>
          </w:tcPr>
          <w:p w:rsidR="003B072E" w:rsidRDefault="003B072E" w:rsidP="009621A7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Обоснование включения объекта 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перечень</w:t>
            </w:r>
          </w:p>
        </w:tc>
        <w:tc>
          <w:tcPr>
            <w:tcW w:w="4673" w:type="dxa"/>
          </w:tcPr>
          <w:p w:rsidR="003B072E" w:rsidRPr="003B072E" w:rsidRDefault="003B072E" w:rsidP="009621A7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пункт 13 статьи 14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Федерального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закона от 6 октября 2003 года N 131-ФЗ "Об общих принципах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организации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местного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самоуправления в Российской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Федерации":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13) сохранение, использование 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популяризация объектов культурного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наследия (памятников истории 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культуры), находящихся в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собственности поселения, охрана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объектов культурного наследия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(памятников истории и культуры)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местного (муниципального)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значения, расположенных на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территории поселения;</w:t>
            </w:r>
          </w:p>
        </w:tc>
      </w:tr>
    </w:tbl>
    <w:p w:rsidR="009621A7" w:rsidRDefault="009621A7" w:rsidP="009621A7">
      <w:pPr>
        <w:spacing w:after="0" w:line="240" w:lineRule="auto"/>
        <w:ind w:firstLine="0"/>
        <w:rPr>
          <w:rFonts w:eastAsia="Times New Roman" w:cs="Times New Roman"/>
          <w:b/>
          <w:bCs/>
          <w:szCs w:val="24"/>
          <w:lang w:eastAsia="ru-RU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3B072E" w:rsidTr="003B072E">
        <w:tc>
          <w:tcPr>
            <w:tcW w:w="4672" w:type="dxa"/>
          </w:tcPr>
          <w:p w:rsidR="003B072E" w:rsidRDefault="003B072E" w:rsidP="009621A7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Наименование вида объекта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местного значения,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для которого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обосновываются расчетные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показатели</w:t>
            </w:r>
          </w:p>
        </w:tc>
        <w:tc>
          <w:tcPr>
            <w:tcW w:w="4673" w:type="dxa"/>
          </w:tcPr>
          <w:p w:rsidR="003B072E" w:rsidRPr="003B072E" w:rsidRDefault="003B072E" w:rsidP="009621A7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Территории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лечебно-оздоровительных местностей 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курортов местного значения</w:t>
            </w:r>
          </w:p>
        </w:tc>
      </w:tr>
      <w:tr w:rsidR="003B072E" w:rsidTr="003B072E">
        <w:tc>
          <w:tcPr>
            <w:tcW w:w="4672" w:type="dxa"/>
          </w:tcPr>
          <w:p w:rsidR="003B072E" w:rsidRDefault="003B072E" w:rsidP="009621A7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Обоснование включения объекта 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перечень</w:t>
            </w:r>
          </w:p>
        </w:tc>
        <w:tc>
          <w:tcPr>
            <w:tcW w:w="4673" w:type="dxa"/>
          </w:tcPr>
          <w:p w:rsidR="003B072E" w:rsidRPr="003B072E" w:rsidRDefault="003B072E" w:rsidP="009621A7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пункт 27 статьи 14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Федерального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закона от 6 октября 2003 года N 131-ФЗ "Об общих принципах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организации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местного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самоуправления в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Российской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Федерации":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27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) создание, развитие 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обеспечение охраны лечебно-оздоровительных местностей 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курортов местного значения на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территории поселения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, а также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осуществление муниципального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контроля в области использования 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охраны особо охраняемых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природных территорий местного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значения;</w:t>
            </w:r>
          </w:p>
        </w:tc>
      </w:tr>
    </w:tbl>
    <w:p w:rsidR="003B072E" w:rsidRDefault="003B072E" w:rsidP="009621A7">
      <w:pPr>
        <w:spacing w:after="0" w:line="240" w:lineRule="auto"/>
        <w:ind w:firstLine="0"/>
        <w:rPr>
          <w:rFonts w:eastAsia="Times New Roman" w:cs="Times New Roman"/>
          <w:b/>
          <w:bCs/>
          <w:szCs w:val="24"/>
          <w:lang w:eastAsia="ru-RU"/>
        </w:rPr>
      </w:pPr>
    </w:p>
    <w:p w:rsidR="00194BBF" w:rsidRDefault="00194BBF" w:rsidP="009621A7">
      <w:pPr>
        <w:pStyle w:val="2"/>
        <w:rPr>
          <w:rFonts w:eastAsia="Times New Roman"/>
          <w:lang w:eastAsia="ru-RU"/>
        </w:rPr>
      </w:pPr>
      <w:bookmarkStart w:id="37" w:name="_Toc412204965"/>
      <w:r w:rsidRPr="008E0B83">
        <w:rPr>
          <w:rFonts w:eastAsia="Times New Roman"/>
          <w:lang w:eastAsia="ru-RU"/>
        </w:rPr>
        <w:lastRenderedPageBreak/>
        <w:t>4.1.4.4</w:t>
      </w:r>
      <w:r w:rsidR="009621A7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Объекты благоустройства территории</w:t>
      </w:r>
      <w:bookmarkEnd w:id="37"/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002CBF" w:rsidTr="00002CBF">
        <w:tc>
          <w:tcPr>
            <w:tcW w:w="4672" w:type="dxa"/>
          </w:tcPr>
          <w:p w:rsidR="00002CBF" w:rsidRDefault="00002CBF" w:rsidP="009621A7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Наименование вида объекта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местного значения,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для которого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обосновываются расчетные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показатели</w:t>
            </w:r>
          </w:p>
        </w:tc>
        <w:tc>
          <w:tcPr>
            <w:tcW w:w="4673" w:type="dxa"/>
          </w:tcPr>
          <w:p w:rsidR="00002CBF" w:rsidRPr="00002CBF" w:rsidRDefault="00002CBF" w:rsidP="009621A7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Площадки для сбора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бытовых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отходов и мусора</w:t>
            </w:r>
          </w:p>
        </w:tc>
      </w:tr>
      <w:tr w:rsidR="00002CBF" w:rsidTr="00002CBF">
        <w:tc>
          <w:tcPr>
            <w:tcW w:w="4672" w:type="dxa"/>
          </w:tcPr>
          <w:p w:rsidR="00002CBF" w:rsidRDefault="00002CBF" w:rsidP="009621A7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Обоснование включения объекта 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перечень</w:t>
            </w:r>
          </w:p>
        </w:tc>
        <w:tc>
          <w:tcPr>
            <w:tcW w:w="4673" w:type="dxa"/>
          </w:tcPr>
          <w:p w:rsidR="00002CBF" w:rsidRPr="00002CBF" w:rsidRDefault="00002CBF" w:rsidP="009621A7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пункт 28 статьи 14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Федерального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закона от 6 октября 2003 года N 131-ФЗ "Об общих принципах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организации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местного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самоуправления в Российской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Федерации":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18) организация сбора и вывоза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бытовых отходов и мусора;</w:t>
            </w:r>
          </w:p>
        </w:tc>
      </w:tr>
    </w:tbl>
    <w:p w:rsidR="009621A7" w:rsidRDefault="009621A7" w:rsidP="009621A7">
      <w:pPr>
        <w:spacing w:after="0" w:line="240" w:lineRule="auto"/>
        <w:ind w:firstLine="0"/>
        <w:rPr>
          <w:rFonts w:eastAsia="Times New Roman" w:cs="Times New Roman"/>
          <w:b/>
          <w:bCs/>
          <w:szCs w:val="24"/>
          <w:lang w:eastAsia="ru-RU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002CBF" w:rsidTr="00002CBF">
        <w:tc>
          <w:tcPr>
            <w:tcW w:w="4672" w:type="dxa"/>
          </w:tcPr>
          <w:p w:rsidR="00002CBF" w:rsidRDefault="00002CBF" w:rsidP="003B072E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Наименование вида объекта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местного значения,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для которого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обосновываются расчетные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показатели</w:t>
            </w:r>
          </w:p>
        </w:tc>
        <w:tc>
          <w:tcPr>
            <w:tcW w:w="4673" w:type="dxa"/>
          </w:tcPr>
          <w:p w:rsidR="00002CBF" w:rsidRPr="00002CBF" w:rsidRDefault="00002CBF" w:rsidP="003B072E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Уличное освещение,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Озеленение территорий,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Малые архитектурные формы,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Детские площадки</w:t>
            </w:r>
          </w:p>
        </w:tc>
      </w:tr>
      <w:tr w:rsidR="00002CBF" w:rsidTr="00002CBF">
        <w:tc>
          <w:tcPr>
            <w:tcW w:w="4672" w:type="dxa"/>
          </w:tcPr>
          <w:p w:rsidR="00002CBF" w:rsidRDefault="00002CBF" w:rsidP="003B072E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Обоснование включения объекта 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перечень</w:t>
            </w:r>
          </w:p>
        </w:tc>
        <w:tc>
          <w:tcPr>
            <w:tcW w:w="4673" w:type="dxa"/>
          </w:tcPr>
          <w:p w:rsidR="00002CBF" w:rsidRPr="00002CBF" w:rsidRDefault="00002CBF" w:rsidP="003B072E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Правила благоустройства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поселения.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Пункт 19 статьи 14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Федерального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закона от 6 октября 2003 года N 131-ФЗ "Об общих принципах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организации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местного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самоуправления в Российской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Федерации":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19) утверждение правил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благоустройства территории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поселения, устанавливающих в том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числе требования по содержанию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зданий (включая жилые дома),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сооружений и земельных участков, на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которых они расположены, к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внешнему виду фасадов 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ограждений соответствующих зданий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и сооружений, перечень работ по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благоустройству и периодичность их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выполнения; установление порядка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участия собственников зданий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(помещений в них) и сооружений в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благоустройстве прилегающих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территорий;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организация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благоустройства территории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поселения (включая освещение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улиц,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озеленение территории,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установку указателей с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наименованиями улиц и номерами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домов, размещение и содержание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малых архитектурных форм)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, а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также использования, охраны,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защиты, воспроизводства городских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лесов, лесов особо охраняемых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природных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территорий,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расположенных в границах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населенных пунктов поселения;</w:t>
            </w:r>
          </w:p>
        </w:tc>
      </w:tr>
    </w:tbl>
    <w:p w:rsidR="003B072E" w:rsidRDefault="003B072E" w:rsidP="003B072E">
      <w:pPr>
        <w:spacing w:after="0" w:line="240" w:lineRule="auto"/>
        <w:ind w:firstLine="0"/>
        <w:rPr>
          <w:rFonts w:eastAsia="Times New Roman" w:cs="Times New Roman"/>
          <w:b/>
          <w:bCs/>
          <w:szCs w:val="24"/>
          <w:lang w:eastAsia="ru-RU"/>
        </w:rPr>
      </w:pPr>
    </w:p>
    <w:p w:rsidR="00194BBF" w:rsidRDefault="00194BBF" w:rsidP="00002CBF">
      <w:pPr>
        <w:pStyle w:val="2"/>
        <w:rPr>
          <w:rFonts w:eastAsia="Times New Roman"/>
          <w:lang w:eastAsia="ru-RU"/>
        </w:rPr>
      </w:pPr>
      <w:bookmarkStart w:id="38" w:name="_Toc412204966"/>
      <w:r w:rsidRPr="008E0B83">
        <w:rPr>
          <w:rFonts w:eastAsia="Times New Roman"/>
          <w:lang w:eastAsia="ru-RU"/>
        </w:rPr>
        <w:t>4.2</w:t>
      </w:r>
      <w:r w:rsidR="00002CBF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Учет социально-демографического состава и плотности населения</w:t>
      </w:r>
      <w:r w:rsidR="00002CBF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на территории муниципального образования</w:t>
      </w:r>
      <w:bookmarkEnd w:id="38"/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Согласно пункту 1 части 5 статьи 29.4 Градостроительного Кодекса</w:t>
      </w:r>
      <w:r w:rsidR="00002CB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Российской Федерации подготовка местных нормативов градостроительного</w:t>
      </w:r>
      <w:r w:rsidR="00002CB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проектирования осуществлялась с учетом социально-демографического</w:t>
      </w:r>
      <w:r w:rsidR="00002CB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состава и плотности населения на территории муниципального образования.</w:t>
      </w:r>
    </w:p>
    <w:p w:rsidR="00002CBF" w:rsidRDefault="00002CBF" w:rsidP="00194BBF">
      <w:pPr>
        <w:spacing w:after="0" w:line="240" w:lineRule="auto"/>
        <w:rPr>
          <w:rFonts w:eastAsia="Times New Roman" w:cs="Times New Roman"/>
          <w:b/>
          <w:bCs/>
          <w:szCs w:val="24"/>
          <w:lang w:eastAsia="ru-RU"/>
        </w:rPr>
      </w:pPr>
    </w:p>
    <w:p w:rsidR="00194BBF" w:rsidRDefault="00194BBF" w:rsidP="00002CBF">
      <w:pPr>
        <w:pStyle w:val="2"/>
        <w:rPr>
          <w:rFonts w:eastAsia="Times New Roman"/>
          <w:lang w:eastAsia="ru-RU"/>
        </w:rPr>
      </w:pPr>
      <w:bookmarkStart w:id="39" w:name="_Toc412204967"/>
      <w:r w:rsidRPr="008E0B83">
        <w:rPr>
          <w:rFonts w:eastAsia="Times New Roman"/>
          <w:lang w:eastAsia="ru-RU"/>
        </w:rPr>
        <w:t>4.3</w:t>
      </w:r>
      <w:r w:rsidR="00002CBF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Сведения о</w:t>
      </w:r>
      <w:r w:rsidR="00002CBF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планах и программах комплексного социально-экономического развития муниципального образования</w:t>
      </w:r>
      <w:bookmarkEnd w:id="39"/>
    </w:p>
    <w:p w:rsidR="00002CBF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Согласно пункту 2 части 5 статьи 29.4 Градостроительного Кодекса</w:t>
      </w:r>
      <w:r w:rsidR="00002CB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Российской Федерации подготовка местных нормативов градостроительного</w:t>
      </w:r>
      <w:r w:rsidR="00002CB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проектирования осуществляется с учетом планов и программ комплексного</w:t>
      </w:r>
      <w:r w:rsidR="00002CB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социально-экономического развития муниципального образования.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Учет планов и программ комплексного социально-экономического</w:t>
      </w:r>
      <w:r w:rsidR="00002CB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развития муниципального образования в</w:t>
      </w:r>
      <w:r w:rsidR="00002CB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местных нормативов</w:t>
      </w:r>
      <w:r w:rsidR="00002CB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градостроительного проектирования обусловлен</w:t>
      </w:r>
      <w:r w:rsidR="00002CB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необходимостью учета</w:t>
      </w:r>
      <w:r w:rsidR="00002CB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планируемых к размещению объектов местного значения поселения</w:t>
      </w:r>
      <w:r w:rsidR="00002CB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в</w:t>
      </w:r>
      <w:r w:rsidR="00002CB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соответствии с принятыми планами и программами.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Наличие планируемых к размещению объектов местного значения</w:t>
      </w:r>
      <w:r w:rsidR="00002CB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поселения в принятых планах и программах комплексного социально-экономического развития муниципального образования (при их наличии),</w:t>
      </w:r>
      <w:r w:rsidR="00002CB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для реализации которых осуществляется создание объектов местного</w:t>
      </w:r>
      <w:r w:rsidR="00002CB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значения поселения, требует: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1) обоснование выбранного варианта размещения на основе анализа</w:t>
      </w:r>
      <w:r w:rsidR="00002CB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использования территорий поселения, возможных направлений развития</w:t>
      </w:r>
      <w:r w:rsidR="00002CB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этих территорий и прогнозируемых ограничений их использования;</w:t>
      </w:r>
    </w:p>
    <w:p w:rsidR="00194BBF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2) оценку возможного влияния планируемых для размещения объектов</w:t>
      </w:r>
      <w:r w:rsidR="00002CB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местного значения поселения на комплексное развитие этих территорий.</w:t>
      </w:r>
    </w:p>
    <w:p w:rsidR="00002CBF" w:rsidRPr="008E0B83" w:rsidRDefault="00002C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</w:p>
    <w:p w:rsidR="00002CBF" w:rsidRDefault="00194BBF" w:rsidP="00002CBF">
      <w:pPr>
        <w:pStyle w:val="2"/>
        <w:rPr>
          <w:rFonts w:eastAsia="Times New Roman"/>
          <w:lang w:eastAsia="ru-RU"/>
        </w:rPr>
      </w:pPr>
      <w:bookmarkStart w:id="40" w:name="_Toc412204968"/>
      <w:r w:rsidRPr="008E0B83">
        <w:rPr>
          <w:rFonts w:eastAsia="Times New Roman"/>
          <w:lang w:eastAsia="ru-RU"/>
        </w:rPr>
        <w:t>4.4</w:t>
      </w:r>
      <w:r w:rsidR="00002CBF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Предложения</w:t>
      </w:r>
      <w:r w:rsidR="00002CBF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органов местного самоуправления и</w:t>
      </w:r>
      <w:r w:rsidR="00002CBF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заинтересованных лиц</w:t>
      </w:r>
      <w:bookmarkEnd w:id="40"/>
    </w:p>
    <w:p w:rsidR="00002CBF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Согласно пункту 3 части 5 статьи 29.4 Градостроительного Кодекса</w:t>
      </w:r>
      <w:r w:rsidR="00002CB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Российской Федерации подготовка местных нормативов градостроительного</w:t>
      </w:r>
      <w:r w:rsidR="00002CB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проектирования осуществляется с учетом предложений</w:t>
      </w:r>
      <w:r w:rsidR="00002CB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органов местного</w:t>
      </w:r>
      <w:r w:rsidR="00002CB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самоуправления и заинтересованных лиц.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При подготовке нормативов градостроительного проектирования</w:t>
      </w:r>
      <w:r w:rsidR="00002CB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поселения в Администрацию поселения предложений от органов местного</w:t>
      </w:r>
      <w:r w:rsidR="00002CB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самоуправления и заинтересованных лиц, для учета в материалах по</w:t>
      </w:r>
      <w:r w:rsidR="00002CB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обоснованию, не поступало.</w:t>
      </w:r>
    </w:p>
    <w:p w:rsidR="00002CBF" w:rsidRDefault="00002CBF" w:rsidP="00194BBF">
      <w:pPr>
        <w:spacing w:after="0" w:line="240" w:lineRule="auto"/>
        <w:rPr>
          <w:rFonts w:eastAsia="Times New Roman" w:cs="Times New Roman"/>
          <w:b/>
          <w:bCs/>
          <w:szCs w:val="24"/>
          <w:lang w:eastAsia="ru-RU"/>
        </w:rPr>
      </w:pPr>
    </w:p>
    <w:p w:rsidR="00194BBF" w:rsidRDefault="00194BBF" w:rsidP="00002CBF">
      <w:pPr>
        <w:pStyle w:val="2"/>
        <w:rPr>
          <w:rFonts w:eastAsia="Times New Roman"/>
          <w:lang w:eastAsia="ru-RU"/>
        </w:rPr>
      </w:pPr>
      <w:bookmarkStart w:id="41" w:name="_Toc412204969"/>
      <w:r w:rsidRPr="008E0B83">
        <w:rPr>
          <w:rFonts w:eastAsia="Times New Roman"/>
          <w:lang w:eastAsia="ru-RU"/>
        </w:rPr>
        <w:t>4.5</w:t>
      </w:r>
      <w:r w:rsidR="00002CBF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Обоснование расчетных показателей для объектов электро-, тепло-,</w:t>
      </w:r>
      <w:r w:rsidR="00002CBF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газо- и водоснабжение населения, водоотведения</w:t>
      </w:r>
      <w:bookmarkEnd w:id="41"/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Для</w:t>
      </w:r>
      <w:r w:rsidR="00002CB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населенных пунктов</w:t>
      </w:r>
      <w:r w:rsidR="00002CBF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="00D56820">
        <w:rPr>
          <w:rFonts w:eastAsia="Times New Roman" w:cs="Times New Roman"/>
          <w:b/>
          <w:bCs/>
          <w:szCs w:val="24"/>
          <w:lang w:eastAsia="ru-RU"/>
        </w:rPr>
        <w:t>Кудряшовского</w:t>
      </w:r>
      <w:r w:rsidRPr="008E0B83">
        <w:rPr>
          <w:rFonts w:eastAsia="Times New Roman" w:cs="Times New Roman"/>
          <w:b/>
          <w:bCs/>
          <w:szCs w:val="24"/>
          <w:lang w:eastAsia="ru-RU"/>
        </w:rPr>
        <w:t xml:space="preserve"> сельсовета</w:t>
      </w:r>
      <w:r w:rsidR="00002CBF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подлежат</w:t>
      </w:r>
      <w:r w:rsidR="00002CB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обоснованию следующие расчетные показатели минимально допустимого</w:t>
      </w:r>
      <w:r w:rsidR="00002CB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уровня обеспеченности</w:t>
      </w:r>
      <w:r w:rsidR="00002CB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объектами электро-, тепло-, газо- и водоснабжение</w:t>
      </w:r>
      <w:r w:rsidR="00002CBF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населения, водоотведения</w:t>
      </w:r>
      <w:r w:rsidR="00002CBF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и расчетных показателей максимально</w:t>
      </w:r>
      <w:r w:rsidR="00002CB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допустимого уровня территориальной доступности таких объектов для</w:t>
      </w:r>
      <w:r w:rsidR="00002CB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населения поселения.</w:t>
      </w:r>
    </w:p>
    <w:p w:rsidR="00002CBF" w:rsidRDefault="00002CBF" w:rsidP="00194BBF">
      <w:pPr>
        <w:spacing w:after="0" w:line="240" w:lineRule="auto"/>
        <w:rPr>
          <w:rFonts w:eastAsia="Times New Roman" w:cs="Times New Roman"/>
          <w:b/>
          <w:bCs/>
          <w:szCs w:val="24"/>
          <w:lang w:eastAsia="ru-RU"/>
        </w:rPr>
      </w:pPr>
    </w:p>
    <w:p w:rsidR="00194BBF" w:rsidRDefault="00194BBF" w:rsidP="00194BBF">
      <w:pPr>
        <w:spacing w:after="0" w:line="240" w:lineRule="auto"/>
        <w:rPr>
          <w:rFonts w:eastAsia="Times New Roman" w:cs="Times New Roman"/>
          <w:b/>
          <w:bCs/>
          <w:szCs w:val="24"/>
          <w:lang w:eastAsia="ru-RU"/>
        </w:rPr>
      </w:pPr>
      <w:r w:rsidRPr="008E0B83">
        <w:rPr>
          <w:rFonts w:eastAsia="Times New Roman" w:cs="Times New Roman"/>
          <w:b/>
          <w:bCs/>
          <w:szCs w:val="24"/>
          <w:lang w:eastAsia="ru-RU"/>
        </w:rPr>
        <w:t>4.5.1</w:t>
      </w:r>
      <w:r w:rsidR="00002CBF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Расчетные показатели для объектов электроснабжения населения</w:t>
      </w:r>
    </w:p>
    <w:p w:rsidR="00194BBF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Расчетные показатели минимально допустимого уровня</w:t>
      </w:r>
      <w:r w:rsidR="00002CB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обеспеченности</w:t>
      </w:r>
      <w:r w:rsidR="00002CB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для объектов электроснабжения населения</w:t>
      </w:r>
      <w:r w:rsidR="00002CBF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и расчетных</w:t>
      </w:r>
      <w:r w:rsidR="00002CB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показателей максимально допустимого уровня территориальной доступности</w:t>
      </w:r>
      <w:r w:rsidR="00002CBF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таких объектов для населения поселения: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630510" w:rsidTr="00630510">
        <w:tc>
          <w:tcPr>
            <w:tcW w:w="4672" w:type="dxa"/>
          </w:tcPr>
          <w:p w:rsidR="00630510" w:rsidRDefault="00630510" w:rsidP="00002CBF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Наименование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одного или</w:t>
            </w:r>
            <w:r w:rsidRPr="00002CBF"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нескольких видов объектов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местного значения поселения</w:t>
            </w:r>
          </w:p>
        </w:tc>
        <w:tc>
          <w:tcPr>
            <w:tcW w:w="4673" w:type="dxa"/>
          </w:tcPr>
          <w:p w:rsidR="00630510" w:rsidRPr="00630510" w:rsidRDefault="00630510" w:rsidP="00002CBF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Объекты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электроснабжения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(трансформаторные подстанции, линии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электропередач и т.д.)</w:t>
            </w:r>
          </w:p>
        </w:tc>
      </w:tr>
      <w:tr w:rsidR="00630510" w:rsidTr="00630510">
        <w:tc>
          <w:tcPr>
            <w:tcW w:w="4672" w:type="dxa"/>
          </w:tcPr>
          <w:p w:rsidR="00630510" w:rsidRDefault="00630510" w:rsidP="00002CBF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Территория применения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расчетных показателей</w:t>
            </w:r>
          </w:p>
        </w:tc>
        <w:tc>
          <w:tcPr>
            <w:tcW w:w="4673" w:type="dxa"/>
          </w:tcPr>
          <w:p w:rsidR="00630510" w:rsidRPr="00630510" w:rsidRDefault="00630510" w:rsidP="00002CBF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Вся территория населенных пунктов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</w:t>
            </w:r>
            <w:r>
              <w:rPr>
                <w:rFonts w:eastAsia="Times New Roman" w:cs="Times New Roman"/>
                <w:szCs w:val="24"/>
                <w:lang w:eastAsia="ru-RU"/>
              </w:rPr>
              <w:t>униципального образования</w:t>
            </w:r>
          </w:p>
        </w:tc>
      </w:tr>
      <w:tr w:rsidR="00630510" w:rsidTr="00630510">
        <w:tc>
          <w:tcPr>
            <w:tcW w:w="4672" w:type="dxa"/>
          </w:tcPr>
          <w:p w:rsidR="00630510" w:rsidRDefault="00630510" w:rsidP="00002CBF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Обоснование 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lastRenderedPageBreak/>
              <w:t>минимально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допустимого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уровня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обеспеченности объектами</w:t>
            </w:r>
          </w:p>
        </w:tc>
        <w:tc>
          <w:tcPr>
            <w:tcW w:w="4673" w:type="dxa"/>
          </w:tcPr>
          <w:p w:rsidR="00630510" w:rsidRPr="00630510" w:rsidRDefault="00630510" w:rsidP="00002CBF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lastRenderedPageBreak/>
              <w:t>Обеспечение благоприятных условий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lastRenderedPageBreak/>
              <w:t>жизнедеятельности населения, в том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числе объектами инженерной 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транспортной инфраструктур</w:t>
            </w:r>
          </w:p>
        </w:tc>
      </w:tr>
      <w:tr w:rsidR="00630510" w:rsidTr="00630510">
        <w:tc>
          <w:tcPr>
            <w:tcW w:w="4672" w:type="dxa"/>
          </w:tcPr>
          <w:p w:rsidR="00630510" w:rsidRDefault="00630510" w:rsidP="00002CBF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lastRenderedPageBreak/>
              <w:t>Обоснование 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максимально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допустимого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уровня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территориальной доступности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объектов для населения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поселения</w:t>
            </w:r>
          </w:p>
        </w:tc>
        <w:tc>
          <w:tcPr>
            <w:tcW w:w="4673" w:type="dxa"/>
          </w:tcPr>
          <w:p w:rsidR="00630510" w:rsidRPr="00630510" w:rsidRDefault="00630510" w:rsidP="00002CBF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Определяется точкой подключения к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объектам энергоснабжения согласно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техническим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условиям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Cs w:val="24"/>
                <w:lang w:eastAsia="ru-RU"/>
              </w:rPr>
              <w:t>энергоснабжающей</w:t>
            </w:r>
            <w:proofErr w:type="spellEnd"/>
            <w:r>
              <w:rPr>
                <w:rFonts w:eastAsia="Times New Roman" w:cs="Times New Roman"/>
                <w:szCs w:val="24"/>
                <w:lang w:eastAsia="ru-RU"/>
              </w:rPr>
              <w:t xml:space="preserve"> организации.</w:t>
            </w:r>
          </w:p>
        </w:tc>
      </w:tr>
      <w:tr w:rsidR="00630510" w:rsidTr="00630510">
        <w:tc>
          <w:tcPr>
            <w:tcW w:w="4672" w:type="dxa"/>
          </w:tcPr>
          <w:p w:rsidR="00630510" w:rsidRDefault="00630510" w:rsidP="00002CBF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Предельные значения 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 установленное 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региональных нормативах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градостроительного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проектирования:</w:t>
            </w:r>
          </w:p>
        </w:tc>
        <w:tc>
          <w:tcPr>
            <w:tcW w:w="4673" w:type="dxa"/>
          </w:tcPr>
          <w:p w:rsidR="00630510" w:rsidRDefault="00630510" w:rsidP="00002CBF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</w:p>
        </w:tc>
      </w:tr>
      <w:tr w:rsidR="00630510" w:rsidTr="00630510">
        <w:tc>
          <w:tcPr>
            <w:tcW w:w="4672" w:type="dxa"/>
          </w:tcPr>
          <w:p w:rsidR="00630510" w:rsidRPr="00630510" w:rsidRDefault="00630510" w:rsidP="00002CBF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минимально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обеспеченности объектами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местного значения поселения</w:t>
            </w:r>
          </w:p>
        </w:tc>
        <w:tc>
          <w:tcPr>
            <w:tcW w:w="4673" w:type="dxa"/>
          </w:tcPr>
          <w:p w:rsidR="00630510" w:rsidRDefault="00630510" w:rsidP="00002CBF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 установлено</w:t>
            </w:r>
          </w:p>
        </w:tc>
      </w:tr>
      <w:tr w:rsidR="00630510" w:rsidTr="00630510">
        <w:tc>
          <w:tcPr>
            <w:tcW w:w="4672" w:type="dxa"/>
          </w:tcPr>
          <w:p w:rsidR="00630510" w:rsidRPr="00630510" w:rsidRDefault="00630510" w:rsidP="00002CBF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максимально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территориальной доступности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объектов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местного значения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поселения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для населения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поселения</w:t>
            </w:r>
          </w:p>
        </w:tc>
        <w:tc>
          <w:tcPr>
            <w:tcW w:w="4673" w:type="dxa"/>
          </w:tcPr>
          <w:p w:rsidR="00630510" w:rsidRDefault="00630510" w:rsidP="00002CBF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 установлено</w:t>
            </w:r>
          </w:p>
        </w:tc>
      </w:tr>
      <w:tr w:rsidR="00630510" w:rsidTr="00630510">
        <w:tc>
          <w:tcPr>
            <w:tcW w:w="4672" w:type="dxa"/>
          </w:tcPr>
          <w:p w:rsidR="00630510" w:rsidRDefault="00630510" w:rsidP="00002CBF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Значения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показателей, устанавливаемые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для основной части нормативов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градостроительного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проектирования</w:t>
            </w:r>
          </w:p>
        </w:tc>
        <w:tc>
          <w:tcPr>
            <w:tcW w:w="4673" w:type="dxa"/>
          </w:tcPr>
          <w:p w:rsidR="00630510" w:rsidRDefault="00630510" w:rsidP="00002CBF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</w:p>
        </w:tc>
      </w:tr>
      <w:tr w:rsidR="00630510" w:rsidTr="00630510">
        <w:tc>
          <w:tcPr>
            <w:tcW w:w="4672" w:type="dxa"/>
          </w:tcPr>
          <w:p w:rsidR="00630510" w:rsidRPr="00630510" w:rsidRDefault="00630510" w:rsidP="00002CBF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минимально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обеспеченности объектами</w:t>
            </w:r>
          </w:p>
        </w:tc>
        <w:tc>
          <w:tcPr>
            <w:tcW w:w="4673" w:type="dxa"/>
          </w:tcPr>
          <w:p w:rsidR="00630510" w:rsidRDefault="00630510" w:rsidP="00002CBF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95% объектов расположенных на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территории населенных пунктов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поселения</w:t>
            </w:r>
          </w:p>
        </w:tc>
      </w:tr>
      <w:tr w:rsidR="00630510" w:rsidTr="00630510">
        <w:tc>
          <w:tcPr>
            <w:tcW w:w="4672" w:type="dxa"/>
          </w:tcPr>
          <w:p w:rsidR="00630510" w:rsidRPr="00630510" w:rsidRDefault="00630510" w:rsidP="00002CBF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максимально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территориальной доступности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</w:t>
            </w:r>
            <w:r>
              <w:rPr>
                <w:rFonts w:eastAsia="Times New Roman" w:cs="Times New Roman"/>
                <w:szCs w:val="24"/>
                <w:lang w:eastAsia="ru-RU"/>
              </w:rPr>
              <w:t>бъектов для населения поселения</w:t>
            </w:r>
          </w:p>
        </w:tc>
        <w:tc>
          <w:tcPr>
            <w:tcW w:w="4673" w:type="dxa"/>
          </w:tcPr>
          <w:p w:rsidR="00630510" w:rsidRDefault="00630510" w:rsidP="00002CBF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Согласно техническим условиям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>энергоснабжающей</w:t>
            </w:r>
            <w:proofErr w:type="spellEnd"/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организации</w:t>
            </w:r>
          </w:p>
        </w:tc>
      </w:tr>
    </w:tbl>
    <w:p w:rsidR="00002CBF" w:rsidRDefault="00002CBF" w:rsidP="00002CBF">
      <w:pPr>
        <w:spacing w:after="0" w:line="240" w:lineRule="auto"/>
        <w:ind w:firstLine="0"/>
        <w:rPr>
          <w:rFonts w:eastAsia="Times New Roman" w:cs="Times New Roman"/>
          <w:b/>
          <w:bCs/>
          <w:szCs w:val="24"/>
          <w:lang w:eastAsia="ru-RU"/>
        </w:rPr>
      </w:pPr>
    </w:p>
    <w:p w:rsidR="00194BBF" w:rsidRDefault="00194BBF" w:rsidP="00630510">
      <w:pPr>
        <w:pStyle w:val="2"/>
        <w:rPr>
          <w:rFonts w:eastAsia="Times New Roman"/>
          <w:lang w:eastAsia="ru-RU"/>
        </w:rPr>
      </w:pPr>
      <w:bookmarkStart w:id="42" w:name="_Toc412204970"/>
      <w:r w:rsidRPr="008E0B83">
        <w:rPr>
          <w:rFonts w:eastAsia="Times New Roman"/>
          <w:lang w:eastAsia="ru-RU"/>
        </w:rPr>
        <w:t>4.5.2</w:t>
      </w:r>
      <w:r w:rsidR="00630510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Расчетные показатели для объектов теплоснабжения населения</w:t>
      </w:r>
      <w:bookmarkEnd w:id="42"/>
    </w:p>
    <w:p w:rsidR="00194BBF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Расчетные показатели минимально допустимого уровня</w:t>
      </w:r>
      <w:r w:rsidR="00630510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обеспеченности</w:t>
      </w:r>
      <w:r w:rsidR="00630510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для объектов теплоснабжения населения</w:t>
      </w:r>
      <w:r w:rsidR="00630510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и расчетных</w:t>
      </w:r>
      <w:r w:rsidR="00630510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показателей максимально допустимого уровня территориальной доступности</w:t>
      </w:r>
      <w:r w:rsidR="00630510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таких объектов для населения поселения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630510" w:rsidTr="00630510">
        <w:tc>
          <w:tcPr>
            <w:tcW w:w="4672" w:type="dxa"/>
          </w:tcPr>
          <w:p w:rsidR="00630510" w:rsidRDefault="00630510" w:rsidP="00630510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Наименование одного или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нескольких видов объектов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местного значения поселения</w:t>
            </w:r>
          </w:p>
        </w:tc>
        <w:tc>
          <w:tcPr>
            <w:tcW w:w="4673" w:type="dxa"/>
          </w:tcPr>
          <w:p w:rsidR="00630510" w:rsidRPr="00630510" w:rsidRDefault="00630510" w:rsidP="00630510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Объекты теплоснабжения тепловой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энергии жилой и общественно-деловой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застройки (тепловые сети, котельные 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т.д.)</w:t>
            </w:r>
          </w:p>
        </w:tc>
      </w:tr>
      <w:tr w:rsidR="00630510" w:rsidTr="00630510">
        <w:tc>
          <w:tcPr>
            <w:tcW w:w="4672" w:type="dxa"/>
          </w:tcPr>
          <w:p w:rsidR="00630510" w:rsidRDefault="00630510" w:rsidP="00630510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Территория применения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расчетных показателей</w:t>
            </w:r>
          </w:p>
        </w:tc>
        <w:tc>
          <w:tcPr>
            <w:tcW w:w="4673" w:type="dxa"/>
          </w:tcPr>
          <w:p w:rsidR="00630510" w:rsidRPr="00630510" w:rsidRDefault="00630510" w:rsidP="00630510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Вся территория населенных пунктов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муниципального образования</w:t>
            </w:r>
          </w:p>
        </w:tc>
      </w:tr>
      <w:tr w:rsidR="00630510" w:rsidTr="00630510">
        <w:tc>
          <w:tcPr>
            <w:tcW w:w="4672" w:type="dxa"/>
          </w:tcPr>
          <w:p w:rsidR="00630510" w:rsidRDefault="00630510" w:rsidP="00630510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Обоснование 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минимально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допустимого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уровня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обеспеченн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>ости объектами</w:t>
            </w:r>
          </w:p>
        </w:tc>
        <w:tc>
          <w:tcPr>
            <w:tcW w:w="4673" w:type="dxa"/>
          </w:tcPr>
          <w:p w:rsidR="00630510" w:rsidRPr="00630510" w:rsidRDefault="00630510" w:rsidP="00630510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Обеспечение благоприятных условий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жизнедеятельности населения, в том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числе объектами инженерной 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транспортной инфраструктур</w:t>
            </w:r>
          </w:p>
        </w:tc>
      </w:tr>
      <w:tr w:rsidR="00630510" w:rsidTr="00630510">
        <w:tc>
          <w:tcPr>
            <w:tcW w:w="4672" w:type="dxa"/>
          </w:tcPr>
          <w:p w:rsidR="00630510" w:rsidRDefault="00630510" w:rsidP="00630510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Обоснование 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максимально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допустимого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уровня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территориальной доступности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объектов для населения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поселения</w:t>
            </w:r>
          </w:p>
        </w:tc>
        <w:tc>
          <w:tcPr>
            <w:tcW w:w="4673" w:type="dxa"/>
          </w:tcPr>
          <w:p w:rsidR="00630510" w:rsidRPr="00630510" w:rsidRDefault="00630510" w:rsidP="00630510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Определяется точкой подключения к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объектам теплоснабжения согласно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техническим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условиям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Cs w:val="24"/>
                <w:lang w:eastAsia="ru-RU"/>
              </w:rPr>
              <w:t>энергоснабжающей</w:t>
            </w:r>
            <w:proofErr w:type="spellEnd"/>
            <w:r>
              <w:rPr>
                <w:rFonts w:eastAsia="Times New Roman" w:cs="Times New Roman"/>
                <w:szCs w:val="24"/>
                <w:lang w:eastAsia="ru-RU"/>
              </w:rPr>
              <w:t xml:space="preserve"> организации.</w:t>
            </w:r>
          </w:p>
        </w:tc>
      </w:tr>
      <w:tr w:rsidR="00630510" w:rsidTr="00630510">
        <w:tc>
          <w:tcPr>
            <w:tcW w:w="4672" w:type="dxa"/>
          </w:tcPr>
          <w:p w:rsidR="00630510" w:rsidRDefault="00630510" w:rsidP="00630510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Предельные значения 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 установленное 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региональных нормативах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lastRenderedPageBreak/>
              <w:t>градостроительного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проектирования:</w:t>
            </w:r>
          </w:p>
        </w:tc>
        <w:tc>
          <w:tcPr>
            <w:tcW w:w="4673" w:type="dxa"/>
          </w:tcPr>
          <w:p w:rsidR="00630510" w:rsidRDefault="00630510" w:rsidP="00630510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</w:p>
        </w:tc>
      </w:tr>
      <w:tr w:rsidR="00630510" w:rsidTr="00630510">
        <w:tc>
          <w:tcPr>
            <w:tcW w:w="4672" w:type="dxa"/>
          </w:tcPr>
          <w:p w:rsidR="00630510" w:rsidRPr="00630510" w:rsidRDefault="00630510" w:rsidP="00630510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lastRenderedPageBreak/>
              <w:t>минимально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обеспеченности объектами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местного значения поселения</w:t>
            </w:r>
          </w:p>
        </w:tc>
        <w:tc>
          <w:tcPr>
            <w:tcW w:w="4673" w:type="dxa"/>
          </w:tcPr>
          <w:p w:rsidR="00630510" w:rsidRDefault="00630510" w:rsidP="00630510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 установлено</w:t>
            </w:r>
          </w:p>
        </w:tc>
      </w:tr>
      <w:tr w:rsidR="00630510" w:rsidTr="00630510">
        <w:tc>
          <w:tcPr>
            <w:tcW w:w="4672" w:type="dxa"/>
          </w:tcPr>
          <w:p w:rsidR="00630510" w:rsidRPr="00630510" w:rsidRDefault="00630510" w:rsidP="00630510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максимально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территориальной доступности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объектов местного значения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поселения для населения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поселения</w:t>
            </w:r>
          </w:p>
        </w:tc>
        <w:tc>
          <w:tcPr>
            <w:tcW w:w="4673" w:type="dxa"/>
          </w:tcPr>
          <w:p w:rsidR="00630510" w:rsidRDefault="00630510" w:rsidP="00630510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 установлено</w:t>
            </w:r>
          </w:p>
        </w:tc>
      </w:tr>
      <w:tr w:rsidR="00630510" w:rsidTr="00630510">
        <w:tc>
          <w:tcPr>
            <w:tcW w:w="4672" w:type="dxa"/>
          </w:tcPr>
          <w:p w:rsidR="00630510" w:rsidRDefault="00630510" w:rsidP="00630510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Значения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показателей, устанавливаемые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для основной части нормативов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градостроительного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проектирования</w:t>
            </w:r>
          </w:p>
        </w:tc>
        <w:tc>
          <w:tcPr>
            <w:tcW w:w="4673" w:type="dxa"/>
          </w:tcPr>
          <w:p w:rsidR="00630510" w:rsidRDefault="00630510" w:rsidP="00630510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</w:p>
        </w:tc>
      </w:tr>
      <w:tr w:rsidR="00630510" w:rsidTr="00630510">
        <w:tc>
          <w:tcPr>
            <w:tcW w:w="4672" w:type="dxa"/>
          </w:tcPr>
          <w:p w:rsidR="00630510" w:rsidRPr="00630510" w:rsidRDefault="00630510" w:rsidP="00630510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минимально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обеспеченности объектами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централизованных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источников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тепловой энергии жилой 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общественно-деловой застройки</w:t>
            </w:r>
          </w:p>
        </w:tc>
        <w:tc>
          <w:tcPr>
            <w:tcW w:w="4673" w:type="dxa"/>
          </w:tcPr>
          <w:p w:rsidR="00630510" w:rsidRDefault="00630510" w:rsidP="00630510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25% объектов расположенных на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территории населенных пунктов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поселения</w:t>
            </w:r>
          </w:p>
        </w:tc>
      </w:tr>
      <w:tr w:rsidR="00630510" w:rsidTr="00630510">
        <w:tc>
          <w:tcPr>
            <w:tcW w:w="4672" w:type="dxa"/>
          </w:tcPr>
          <w:p w:rsidR="00630510" w:rsidRPr="00630510" w:rsidRDefault="00630510" w:rsidP="00630510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автономных источников тепловой энергии жилой и общественно-</w:t>
            </w:r>
            <w:r>
              <w:rPr>
                <w:rFonts w:eastAsia="Times New Roman" w:cs="Times New Roman"/>
                <w:szCs w:val="24"/>
                <w:lang w:eastAsia="ru-RU"/>
              </w:rPr>
              <w:t>деловой застройки</w:t>
            </w:r>
          </w:p>
        </w:tc>
        <w:tc>
          <w:tcPr>
            <w:tcW w:w="4673" w:type="dxa"/>
          </w:tcPr>
          <w:p w:rsidR="00630510" w:rsidRDefault="00630510" w:rsidP="00630510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75% объектов расположенных на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территории н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з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аселенных пунктов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поселения</w:t>
            </w:r>
          </w:p>
        </w:tc>
      </w:tr>
      <w:tr w:rsidR="00630510" w:rsidTr="00630510">
        <w:tc>
          <w:tcPr>
            <w:tcW w:w="4672" w:type="dxa"/>
          </w:tcPr>
          <w:p w:rsidR="00630510" w:rsidRPr="00630510" w:rsidRDefault="00630510" w:rsidP="00630510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максимально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территориальной доступности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</w:t>
            </w:r>
            <w:r>
              <w:rPr>
                <w:rFonts w:eastAsia="Times New Roman" w:cs="Times New Roman"/>
                <w:szCs w:val="24"/>
                <w:lang w:eastAsia="ru-RU"/>
              </w:rPr>
              <w:t>бъектов для населения поселения</w:t>
            </w:r>
          </w:p>
        </w:tc>
        <w:tc>
          <w:tcPr>
            <w:tcW w:w="4673" w:type="dxa"/>
          </w:tcPr>
          <w:p w:rsidR="00630510" w:rsidRPr="00630510" w:rsidRDefault="00630510" w:rsidP="00630510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Согласно техническим условиям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proofErr w:type="spellStart"/>
            <w:r w:rsidRPr="008E0B83">
              <w:rPr>
                <w:rFonts w:eastAsia="Times New Roman" w:cs="Times New Roman"/>
                <w:szCs w:val="24"/>
                <w:lang w:eastAsia="ru-RU"/>
              </w:rPr>
              <w:t>энергоснабжающей</w:t>
            </w:r>
            <w:proofErr w:type="spellEnd"/>
            <w:r w:rsidRPr="008E0B83">
              <w:rPr>
                <w:rFonts w:eastAsia="Times New Roman" w:cs="Times New Roman"/>
                <w:szCs w:val="24"/>
                <w:lang w:eastAsia="ru-RU"/>
              </w:rPr>
              <w:t xml:space="preserve"> организации и/или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Схеме теп</w:t>
            </w:r>
            <w:r>
              <w:rPr>
                <w:rFonts w:eastAsia="Times New Roman" w:cs="Times New Roman"/>
                <w:szCs w:val="24"/>
                <w:lang w:eastAsia="ru-RU"/>
              </w:rPr>
              <w:t>лоснабжения поселения</w:t>
            </w:r>
          </w:p>
        </w:tc>
      </w:tr>
    </w:tbl>
    <w:p w:rsidR="00630510" w:rsidRDefault="00630510" w:rsidP="00630510">
      <w:pPr>
        <w:spacing w:after="0" w:line="240" w:lineRule="auto"/>
        <w:ind w:firstLine="0"/>
        <w:rPr>
          <w:rFonts w:eastAsia="Times New Roman" w:cs="Times New Roman"/>
          <w:b/>
          <w:bCs/>
          <w:szCs w:val="24"/>
          <w:lang w:eastAsia="ru-RU"/>
        </w:rPr>
      </w:pPr>
    </w:p>
    <w:p w:rsidR="00194BBF" w:rsidRDefault="00194BBF" w:rsidP="00630510">
      <w:pPr>
        <w:pStyle w:val="2"/>
        <w:rPr>
          <w:rFonts w:eastAsia="Times New Roman"/>
          <w:lang w:eastAsia="ru-RU"/>
        </w:rPr>
      </w:pPr>
      <w:bookmarkStart w:id="43" w:name="_Toc412204971"/>
      <w:r w:rsidRPr="008E0B83">
        <w:rPr>
          <w:rFonts w:eastAsia="Times New Roman"/>
          <w:lang w:eastAsia="ru-RU"/>
        </w:rPr>
        <w:t>4.5.3</w:t>
      </w:r>
      <w:r w:rsidR="00630510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Расчетные показатели для объектов газоснабжения населения</w:t>
      </w:r>
      <w:bookmarkEnd w:id="43"/>
    </w:p>
    <w:p w:rsidR="00194BBF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Расчетные показатели минимально допустимого уровня</w:t>
      </w:r>
      <w:r w:rsidR="00630510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обеспеченности</w:t>
      </w:r>
      <w:r w:rsidR="00630510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для объектов газоснабжение населения</w:t>
      </w:r>
      <w:r w:rsidR="00630510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и расчетных</w:t>
      </w:r>
      <w:r w:rsidR="00630510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показателей максимально допустимого уровня территориальной доступности</w:t>
      </w:r>
      <w:r w:rsidR="00630510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таких объектов для населения поселения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630510" w:rsidTr="00630510">
        <w:tc>
          <w:tcPr>
            <w:tcW w:w="4672" w:type="dxa"/>
          </w:tcPr>
          <w:p w:rsidR="00630510" w:rsidRDefault="00630510" w:rsidP="00630510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Наименование одного или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нескольких видов объектов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местного значения поселения</w:t>
            </w:r>
          </w:p>
        </w:tc>
        <w:tc>
          <w:tcPr>
            <w:tcW w:w="4673" w:type="dxa"/>
          </w:tcPr>
          <w:p w:rsidR="00630510" w:rsidRPr="00630510" w:rsidRDefault="00630510" w:rsidP="00630510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Объекты газоснабжения населения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(распределительные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сети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газоснабжения, ГРПБ, ГРПШ)</w:t>
            </w:r>
          </w:p>
        </w:tc>
      </w:tr>
      <w:tr w:rsidR="00630510" w:rsidTr="00630510">
        <w:tc>
          <w:tcPr>
            <w:tcW w:w="4672" w:type="dxa"/>
          </w:tcPr>
          <w:p w:rsidR="00630510" w:rsidRDefault="00630510" w:rsidP="00630510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Территория применения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расчетных показате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>лей</w:t>
            </w:r>
          </w:p>
        </w:tc>
        <w:tc>
          <w:tcPr>
            <w:tcW w:w="4673" w:type="dxa"/>
          </w:tcPr>
          <w:p w:rsidR="00630510" w:rsidRPr="00630510" w:rsidRDefault="00630510" w:rsidP="00630510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Вся территория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населенных пунктов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муниципального образования</w:t>
            </w:r>
          </w:p>
        </w:tc>
      </w:tr>
      <w:tr w:rsidR="00630510" w:rsidTr="00630510">
        <w:tc>
          <w:tcPr>
            <w:tcW w:w="4672" w:type="dxa"/>
          </w:tcPr>
          <w:p w:rsidR="00630510" w:rsidRDefault="00630510" w:rsidP="00630510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Обоснование 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минимально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допустимого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уровня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обеспеченности объектами</w:t>
            </w:r>
          </w:p>
        </w:tc>
        <w:tc>
          <w:tcPr>
            <w:tcW w:w="4673" w:type="dxa"/>
          </w:tcPr>
          <w:p w:rsidR="00630510" w:rsidRPr="00B87ED9" w:rsidRDefault="00B87ED9" w:rsidP="00630510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Обеспечение благоприятных условий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жизнедеятельности населения, в том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числе объектами инженерной 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тран</w:t>
            </w:r>
            <w:r>
              <w:rPr>
                <w:rFonts w:eastAsia="Times New Roman" w:cs="Times New Roman"/>
                <w:szCs w:val="24"/>
                <w:lang w:eastAsia="ru-RU"/>
              </w:rPr>
              <w:t>спортной инфраструктур</w:t>
            </w:r>
          </w:p>
        </w:tc>
      </w:tr>
      <w:tr w:rsidR="00630510" w:rsidTr="00630510">
        <w:tc>
          <w:tcPr>
            <w:tcW w:w="4672" w:type="dxa"/>
          </w:tcPr>
          <w:p w:rsidR="00630510" w:rsidRDefault="00B87ED9" w:rsidP="00630510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Обоснование 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максимально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допустимого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уровня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территориальной доступности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объектов для населения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поселения</w:t>
            </w:r>
          </w:p>
        </w:tc>
        <w:tc>
          <w:tcPr>
            <w:tcW w:w="4673" w:type="dxa"/>
          </w:tcPr>
          <w:p w:rsidR="00630510" w:rsidRPr="00B87ED9" w:rsidRDefault="00B87ED9" w:rsidP="00630510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Определяется точкой подключения к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объектам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газоснабжения согласно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техническим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условиям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proofErr w:type="spellStart"/>
            <w:r w:rsidRPr="008E0B83">
              <w:rPr>
                <w:rFonts w:eastAsia="Times New Roman" w:cs="Times New Roman"/>
                <w:szCs w:val="24"/>
                <w:lang w:eastAsia="ru-RU"/>
              </w:rPr>
              <w:t>энергоснабжающей</w:t>
            </w:r>
            <w:proofErr w:type="spellEnd"/>
            <w:r w:rsidRPr="008E0B83">
              <w:rPr>
                <w:rFonts w:eastAsia="Times New Roman" w:cs="Times New Roman"/>
                <w:szCs w:val="24"/>
                <w:lang w:eastAsia="ru-RU"/>
              </w:rPr>
              <w:t xml:space="preserve"> орг</w:t>
            </w:r>
            <w:r>
              <w:rPr>
                <w:rFonts w:eastAsia="Times New Roman" w:cs="Times New Roman"/>
                <w:szCs w:val="24"/>
                <w:lang w:eastAsia="ru-RU"/>
              </w:rPr>
              <w:t>анизации.</w:t>
            </w:r>
          </w:p>
        </w:tc>
      </w:tr>
      <w:tr w:rsidR="00630510" w:rsidTr="00630510">
        <w:tc>
          <w:tcPr>
            <w:tcW w:w="4672" w:type="dxa"/>
          </w:tcPr>
          <w:p w:rsidR="00630510" w:rsidRDefault="00B87ED9" w:rsidP="00630510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Предельное значение 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 установленное 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региональных нормативах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градостроительного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проектирования:</w:t>
            </w:r>
          </w:p>
        </w:tc>
        <w:tc>
          <w:tcPr>
            <w:tcW w:w="4673" w:type="dxa"/>
          </w:tcPr>
          <w:p w:rsidR="00630510" w:rsidRDefault="00630510" w:rsidP="00630510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</w:p>
        </w:tc>
      </w:tr>
      <w:tr w:rsidR="00630510" w:rsidTr="00630510">
        <w:tc>
          <w:tcPr>
            <w:tcW w:w="4672" w:type="dxa"/>
          </w:tcPr>
          <w:p w:rsidR="00630510" w:rsidRPr="00B87ED9" w:rsidRDefault="00B87ED9" w:rsidP="00630510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минимально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обеспеченности объектами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местного значения поселения</w:t>
            </w:r>
          </w:p>
        </w:tc>
        <w:tc>
          <w:tcPr>
            <w:tcW w:w="4673" w:type="dxa"/>
          </w:tcPr>
          <w:p w:rsidR="00630510" w:rsidRDefault="00B87ED9" w:rsidP="00630510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 установлено</w:t>
            </w:r>
          </w:p>
        </w:tc>
      </w:tr>
      <w:tr w:rsidR="00630510" w:rsidTr="00630510">
        <w:tc>
          <w:tcPr>
            <w:tcW w:w="4672" w:type="dxa"/>
          </w:tcPr>
          <w:p w:rsidR="00630510" w:rsidRPr="00B87ED9" w:rsidRDefault="00B87ED9" w:rsidP="00630510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максимально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территориальной доступности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объектов местного значения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 xml:space="preserve">поселения для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lastRenderedPageBreak/>
              <w:t>населения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поселения</w:t>
            </w:r>
          </w:p>
        </w:tc>
        <w:tc>
          <w:tcPr>
            <w:tcW w:w="4673" w:type="dxa"/>
          </w:tcPr>
          <w:p w:rsidR="00630510" w:rsidRDefault="00B87ED9" w:rsidP="00630510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lastRenderedPageBreak/>
              <w:t>Не установлено</w:t>
            </w:r>
          </w:p>
        </w:tc>
      </w:tr>
      <w:tr w:rsidR="00630510" w:rsidTr="00630510">
        <w:tc>
          <w:tcPr>
            <w:tcW w:w="4672" w:type="dxa"/>
          </w:tcPr>
          <w:p w:rsidR="00630510" w:rsidRDefault="00B87ED9" w:rsidP="00630510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lastRenderedPageBreak/>
              <w:t>Значения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показателей, устанавливаемые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для основной части нормативов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градостроительного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проектирования</w:t>
            </w:r>
          </w:p>
        </w:tc>
        <w:tc>
          <w:tcPr>
            <w:tcW w:w="4673" w:type="dxa"/>
          </w:tcPr>
          <w:p w:rsidR="00630510" w:rsidRDefault="00630510" w:rsidP="00630510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</w:p>
        </w:tc>
      </w:tr>
      <w:tr w:rsidR="00B87ED9" w:rsidTr="00630510">
        <w:tc>
          <w:tcPr>
            <w:tcW w:w="4672" w:type="dxa"/>
          </w:tcPr>
          <w:p w:rsidR="00B87ED9" w:rsidRPr="00B87ED9" w:rsidRDefault="00B87ED9" w:rsidP="00630510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минимально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обеспеченности объектами</w:t>
            </w:r>
          </w:p>
        </w:tc>
        <w:tc>
          <w:tcPr>
            <w:tcW w:w="4673" w:type="dxa"/>
          </w:tcPr>
          <w:p w:rsidR="00B87ED9" w:rsidRDefault="00B87ED9" w:rsidP="00630510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90% объектов расположенных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территории населенных пунктов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поселения</w:t>
            </w:r>
          </w:p>
        </w:tc>
      </w:tr>
      <w:tr w:rsidR="00B87ED9" w:rsidTr="00630510">
        <w:tc>
          <w:tcPr>
            <w:tcW w:w="4672" w:type="dxa"/>
          </w:tcPr>
          <w:p w:rsidR="00B87ED9" w:rsidRPr="00B87ED9" w:rsidRDefault="00B87ED9" w:rsidP="00630510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максимально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территориальной доступности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объектов для населения поселения</w:t>
            </w:r>
          </w:p>
        </w:tc>
        <w:tc>
          <w:tcPr>
            <w:tcW w:w="4673" w:type="dxa"/>
          </w:tcPr>
          <w:p w:rsidR="00B87ED9" w:rsidRPr="00B87ED9" w:rsidRDefault="00B87ED9" w:rsidP="00630510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Согласно техническим условиям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Cs w:val="24"/>
                <w:lang w:eastAsia="ru-RU"/>
              </w:rPr>
              <w:t>энергоснабжающей</w:t>
            </w:r>
            <w:proofErr w:type="spellEnd"/>
            <w:r>
              <w:rPr>
                <w:rFonts w:eastAsia="Times New Roman" w:cs="Times New Roman"/>
                <w:szCs w:val="24"/>
                <w:lang w:eastAsia="ru-RU"/>
              </w:rPr>
              <w:t xml:space="preserve"> организации</w:t>
            </w:r>
          </w:p>
        </w:tc>
      </w:tr>
    </w:tbl>
    <w:p w:rsidR="00630510" w:rsidRDefault="00630510" w:rsidP="00630510">
      <w:pPr>
        <w:spacing w:after="0" w:line="240" w:lineRule="auto"/>
        <w:ind w:firstLine="0"/>
        <w:rPr>
          <w:rFonts w:eastAsia="Times New Roman" w:cs="Times New Roman"/>
          <w:b/>
          <w:bCs/>
          <w:szCs w:val="24"/>
          <w:lang w:eastAsia="ru-RU"/>
        </w:rPr>
      </w:pPr>
    </w:p>
    <w:p w:rsidR="00194BBF" w:rsidRDefault="00194BBF" w:rsidP="00630510">
      <w:pPr>
        <w:pStyle w:val="2"/>
        <w:rPr>
          <w:rFonts w:eastAsia="Times New Roman"/>
          <w:lang w:eastAsia="ru-RU"/>
        </w:rPr>
      </w:pPr>
      <w:bookmarkStart w:id="44" w:name="_Toc412204972"/>
      <w:r w:rsidRPr="008E0B83">
        <w:rPr>
          <w:rFonts w:eastAsia="Times New Roman"/>
          <w:lang w:eastAsia="ru-RU"/>
        </w:rPr>
        <w:t>4.5.4</w:t>
      </w:r>
      <w:r w:rsidR="00630510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Расчетные показатели для объектов водоснабжения населения</w:t>
      </w:r>
      <w:bookmarkEnd w:id="44"/>
    </w:p>
    <w:p w:rsidR="00194BBF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Расчетные показатели минимально допустимого уровня</w:t>
      </w:r>
      <w:r w:rsidR="00B87ED9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обеспеченности</w:t>
      </w:r>
      <w:r w:rsidR="00B87ED9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для объектов водоснабжения населения</w:t>
      </w:r>
      <w:r w:rsidR="00B87ED9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и расчетных</w:t>
      </w:r>
      <w:r w:rsidR="00B87ED9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показателей максимально допустимого уровня территориальной доступности</w:t>
      </w:r>
      <w:r w:rsidR="00B87ED9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таких объектов для населения поселения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B87ED9" w:rsidTr="00B87ED9">
        <w:tc>
          <w:tcPr>
            <w:tcW w:w="4672" w:type="dxa"/>
          </w:tcPr>
          <w:p w:rsidR="00B87ED9" w:rsidRDefault="00B87ED9" w:rsidP="00B87ED9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Наименование одного или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нескольких видов объектов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местного значения поселения</w:t>
            </w:r>
          </w:p>
        </w:tc>
        <w:tc>
          <w:tcPr>
            <w:tcW w:w="4673" w:type="dxa"/>
          </w:tcPr>
          <w:p w:rsidR="00B87ED9" w:rsidRPr="00B87ED9" w:rsidRDefault="00B87ED9" w:rsidP="00B87ED9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Объекты водоснабжения обеспечения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населения холодной водой на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хозяйственно-питьевые нужды (сети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водопровода, водонапорные башни,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насосные станции водозабора,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скважины)</w:t>
            </w:r>
          </w:p>
        </w:tc>
      </w:tr>
      <w:tr w:rsidR="00B87ED9" w:rsidTr="00B87ED9">
        <w:tc>
          <w:tcPr>
            <w:tcW w:w="4672" w:type="dxa"/>
          </w:tcPr>
          <w:p w:rsidR="00B87ED9" w:rsidRDefault="00B87ED9" w:rsidP="00B87ED9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Территория применения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расчетных показателей</w:t>
            </w:r>
          </w:p>
        </w:tc>
        <w:tc>
          <w:tcPr>
            <w:tcW w:w="4673" w:type="dxa"/>
          </w:tcPr>
          <w:p w:rsidR="00B87ED9" w:rsidRPr="00B87ED9" w:rsidRDefault="00B87ED9" w:rsidP="00B87ED9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Вся территория населенных пунктов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муниципал</w:t>
            </w:r>
            <w:r>
              <w:rPr>
                <w:rFonts w:eastAsia="Times New Roman" w:cs="Times New Roman"/>
                <w:szCs w:val="24"/>
                <w:lang w:eastAsia="ru-RU"/>
              </w:rPr>
              <w:t>ьного образования</w:t>
            </w:r>
          </w:p>
        </w:tc>
      </w:tr>
      <w:tr w:rsidR="00B87ED9" w:rsidTr="00B87ED9">
        <w:tc>
          <w:tcPr>
            <w:tcW w:w="4672" w:type="dxa"/>
          </w:tcPr>
          <w:p w:rsidR="00B87ED9" w:rsidRDefault="00B87ED9" w:rsidP="00B87ED9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Обоснование 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минимально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допустимого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уровня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обеспеченности объектами</w:t>
            </w:r>
          </w:p>
        </w:tc>
        <w:tc>
          <w:tcPr>
            <w:tcW w:w="4673" w:type="dxa"/>
          </w:tcPr>
          <w:p w:rsidR="00B87ED9" w:rsidRPr="00B87ED9" w:rsidRDefault="00B87ED9" w:rsidP="00B87ED9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Обеспечение благоприятных условий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жизнедеятельности населения, в том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числе объектами инженерной 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транспортной инфраструктур</w:t>
            </w:r>
          </w:p>
        </w:tc>
      </w:tr>
      <w:tr w:rsidR="00B87ED9" w:rsidTr="00B87ED9">
        <w:tc>
          <w:tcPr>
            <w:tcW w:w="4672" w:type="dxa"/>
          </w:tcPr>
          <w:p w:rsidR="00B87ED9" w:rsidRDefault="00B87ED9" w:rsidP="00B87ED9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Обоснование 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максимально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допустимого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уровня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территориальной доступности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объектов для населения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поселения</w:t>
            </w:r>
          </w:p>
        </w:tc>
        <w:tc>
          <w:tcPr>
            <w:tcW w:w="4673" w:type="dxa"/>
          </w:tcPr>
          <w:p w:rsidR="00B87ED9" w:rsidRPr="00B87ED9" w:rsidRDefault="00B87ED9" w:rsidP="00B87ED9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Определяется точкой подключения к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объектам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водоснабжения согласно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техническим условиям снабжающей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организации или гидрологическими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условиями.</w:t>
            </w:r>
          </w:p>
        </w:tc>
      </w:tr>
      <w:tr w:rsidR="00B87ED9" w:rsidTr="00B87ED9">
        <w:tc>
          <w:tcPr>
            <w:tcW w:w="4672" w:type="dxa"/>
          </w:tcPr>
          <w:p w:rsidR="00B87ED9" w:rsidRDefault="00B87ED9" w:rsidP="00B87ED9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Предельные значения 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 установленное 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региональных нормативах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градостроительного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проектирования:</w:t>
            </w:r>
          </w:p>
        </w:tc>
        <w:tc>
          <w:tcPr>
            <w:tcW w:w="4673" w:type="dxa"/>
          </w:tcPr>
          <w:p w:rsidR="00B87ED9" w:rsidRDefault="00B87ED9" w:rsidP="00B87ED9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</w:p>
        </w:tc>
      </w:tr>
      <w:tr w:rsidR="00B87ED9" w:rsidTr="00B87ED9">
        <w:tc>
          <w:tcPr>
            <w:tcW w:w="4672" w:type="dxa"/>
          </w:tcPr>
          <w:p w:rsidR="00B87ED9" w:rsidRPr="00B87ED9" w:rsidRDefault="00B87ED9" w:rsidP="00B87ED9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минимально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обеспеченности объектами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местного значения поселения</w:t>
            </w:r>
          </w:p>
        </w:tc>
        <w:tc>
          <w:tcPr>
            <w:tcW w:w="4673" w:type="dxa"/>
          </w:tcPr>
          <w:p w:rsidR="00B87ED9" w:rsidRDefault="00B87ED9" w:rsidP="00B87ED9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 установлено</w:t>
            </w:r>
          </w:p>
        </w:tc>
      </w:tr>
      <w:tr w:rsidR="00B87ED9" w:rsidTr="00B87ED9">
        <w:tc>
          <w:tcPr>
            <w:tcW w:w="4672" w:type="dxa"/>
          </w:tcPr>
          <w:p w:rsidR="00B87ED9" w:rsidRPr="00B87ED9" w:rsidRDefault="00B87ED9" w:rsidP="00B87ED9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максимально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территориальной доступности</w:t>
            </w:r>
            <w:r w:rsidRPr="00B87ED9"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объектов местного значения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поселения для населения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поселения</w:t>
            </w:r>
          </w:p>
        </w:tc>
        <w:tc>
          <w:tcPr>
            <w:tcW w:w="4673" w:type="dxa"/>
          </w:tcPr>
          <w:p w:rsidR="00B87ED9" w:rsidRDefault="00B87ED9" w:rsidP="00B87ED9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 установлено</w:t>
            </w:r>
          </w:p>
        </w:tc>
      </w:tr>
      <w:tr w:rsidR="00B87ED9" w:rsidTr="00B87ED9">
        <w:tc>
          <w:tcPr>
            <w:tcW w:w="4672" w:type="dxa"/>
          </w:tcPr>
          <w:p w:rsidR="00B87ED9" w:rsidRDefault="00B87ED9" w:rsidP="00B87ED9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Значения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показателей, устанавливаемые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для основной части нормативов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градостроительного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проектирования</w:t>
            </w:r>
          </w:p>
        </w:tc>
        <w:tc>
          <w:tcPr>
            <w:tcW w:w="4673" w:type="dxa"/>
          </w:tcPr>
          <w:p w:rsidR="00B87ED9" w:rsidRDefault="00B87ED9" w:rsidP="00B87ED9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</w:p>
        </w:tc>
      </w:tr>
      <w:tr w:rsidR="00B87ED9" w:rsidTr="00B87ED9">
        <w:tc>
          <w:tcPr>
            <w:tcW w:w="4672" w:type="dxa"/>
          </w:tcPr>
          <w:p w:rsidR="00B87ED9" w:rsidRPr="008E0B83" w:rsidRDefault="00B87ED9" w:rsidP="00B87ED9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минимально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обеспеченности объектами</w:t>
            </w:r>
          </w:p>
        </w:tc>
        <w:tc>
          <w:tcPr>
            <w:tcW w:w="4673" w:type="dxa"/>
          </w:tcPr>
          <w:p w:rsidR="00B87ED9" w:rsidRDefault="00B87ED9" w:rsidP="00B87ED9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100% объектов расположенных на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территории населенных пунктов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поселения</w:t>
            </w:r>
          </w:p>
        </w:tc>
      </w:tr>
      <w:tr w:rsidR="00B87ED9" w:rsidTr="00B87ED9">
        <w:tc>
          <w:tcPr>
            <w:tcW w:w="4672" w:type="dxa"/>
          </w:tcPr>
          <w:p w:rsidR="00B87ED9" w:rsidRPr="00B87ED9" w:rsidRDefault="00B87ED9" w:rsidP="00B87ED9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максимально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lastRenderedPageBreak/>
              <w:t>территориальной доступности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</w:t>
            </w:r>
            <w:r>
              <w:rPr>
                <w:rFonts w:eastAsia="Times New Roman" w:cs="Times New Roman"/>
                <w:szCs w:val="24"/>
                <w:lang w:eastAsia="ru-RU"/>
              </w:rPr>
              <w:t>бъектов для населения поселения</w:t>
            </w:r>
          </w:p>
        </w:tc>
        <w:tc>
          <w:tcPr>
            <w:tcW w:w="4673" w:type="dxa"/>
          </w:tcPr>
          <w:p w:rsidR="00B87ED9" w:rsidRPr="00B87ED9" w:rsidRDefault="00B87ED9" w:rsidP="00B87ED9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lastRenderedPageBreak/>
              <w:t>Согласно техническим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условиям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proofErr w:type="spellStart"/>
            <w:r w:rsidRPr="008E0B83">
              <w:rPr>
                <w:rFonts w:eastAsia="Times New Roman" w:cs="Times New Roman"/>
                <w:szCs w:val="24"/>
                <w:lang w:eastAsia="ru-RU"/>
              </w:rPr>
              <w:lastRenderedPageBreak/>
              <w:t>энергоснабжающей</w:t>
            </w:r>
            <w:proofErr w:type="spellEnd"/>
            <w:r w:rsidRPr="008E0B83">
              <w:rPr>
                <w:rFonts w:eastAsia="Times New Roman" w:cs="Times New Roman"/>
                <w:szCs w:val="24"/>
                <w:lang w:eastAsia="ru-RU"/>
              </w:rPr>
              <w:t xml:space="preserve"> организации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или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Схеме водоснабжения поселения</w:t>
            </w:r>
          </w:p>
        </w:tc>
      </w:tr>
    </w:tbl>
    <w:p w:rsidR="00B87ED9" w:rsidRDefault="00B87ED9" w:rsidP="00B87ED9">
      <w:pPr>
        <w:spacing w:after="0" w:line="240" w:lineRule="auto"/>
        <w:ind w:firstLine="0"/>
        <w:rPr>
          <w:rFonts w:eastAsia="Times New Roman" w:cs="Times New Roman"/>
          <w:b/>
          <w:bCs/>
          <w:szCs w:val="24"/>
          <w:lang w:eastAsia="ru-RU"/>
        </w:rPr>
      </w:pPr>
    </w:p>
    <w:p w:rsidR="00194BBF" w:rsidRDefault="00194BBF" w:rsidP="00B87ED9">
      <w:pPr>
        <w:pStyle w:val="2"/>
        <w:rPr>
          <w:rFonts w:eastAsia="Times New Roman"/>
          <w:lang w:eastAsia="ru-RU"/>
        </w:rPr>
      </w:pPr>
      <w:bookmarkStart w:id="45" w:name="_Toc412204973"/>
      <w:r w:rsidRPr="008E0B83">
        <w:rPr>
          <w:rFonts w:eastAsia="Times New Roman"/>
          <w:lang w:eastAsia="ru-RU"/>
        </w:rPr>
        <w:t>4.5.5</w:t>
      </w:r>
      <w:r w:rsidR="00B87ED9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Расчетные показатели для объектов водоотведения</w:t>
      </w:r>
      <w:bookmarkEnd w:id="45"/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Расчетные показатели минимально допустимого уровня</w:t>
      </w:r>
      <w:r w:rsidR="004A645C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обеспеченности</w:t>
      </w:r>
      <w:r w:rsidR="004A645C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для объектов водоотведения</w:t>
      </w:r>
      <w:r w:rsidR="004A645C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и расчетных показателей</w:t>
      </w:r>
      <w:r w:rsidR="004A645C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максимально допустимого уровня территориальной доступности таких</w:t>
      </w:r>
      <w:r w:rsidR="004A645C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объектов для населения поселения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4A645C" w:rsidTr="004A645C">
        <w:tc>
          <w:tcPr>
            <w:tcW w:w="4672" w:type="dxa"/>
          </w:tcPr>
          <w:p w:rsidR="004A645C" w:rsidRDefault="004A645C" w:rsidP="004A645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Наименование одного или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нескольких видов объектов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местного значения поселения</w:t>
            </w:r>
          </w:p>
        </w:tc>
        <w:tc>
          <w:tcPr>
            <w:tcW w:w="4673" w:type="dxa"/>
          </w:tcPr>
          <w:p w:rsidR="004A645C" w:rsidRPr="004A645C" w:rsidRDefault="004A645C" w:rsidP="004A645C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Объекты водоотведения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для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территорий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различного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функционального назначения (сети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хозяйственно-бытовой канализации,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сети ливневой канализации,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перекачивающие насосные станции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(КНС), очистные сооружения)</w:t>
            </w:r>
          </w:p>
        </w:tc>
      </w:tr>
      <w:tr w:rsidR="004A645C" w:rsidTr="004A645C">
        <w:tc>
          <w:tcPr>
            <w:tcW w:w="4672" w:type="dxa"/>
          </w:tcPr>
          <w:p w:rsidR="004A645C" w:rsidRDefault="004A645C" w:rsidP="004A645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Территория применения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расчетных показателей</w:t>
            </w:r>
          </w:p>
        </w:tc>
        <w:tc>
          <w:tcPr>
            <w:tcW w:w="4673" w:type="dxa"/>
          </w:tcPr>
          <w:p w:rsidR="004A645C" w:rsidRPr="004A645C" w:rsidRDefault="004A645C" w:rsidP="004A645C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Вся территория населенных пунктов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муниципального образования</w:t>
            </w:r>
          </w:p>
        </w:tc>
      </w:tr>
      <w:tr w:rsidR="004A645C" w:rsidTr="004A645C">
        <w:tc>
          <w:tcPr>
            <w:tcW w:w="4672" w:type="dxa"/>
          </w:tcPr>
          <w:p w:rsidR="004A645C" w:rsidRDefault="004A645C" w:rsidP="004A645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Обоснование 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минимально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допустимого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уровня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обеспеченности объектами</w:t>
            </w:r>
          </w:p>
        </w:tc>
        <w:tc>
          <w:tcPr>
            <w:tcW w:w="4673" w:type="dxa"/>
          </w:tcPr>
          <w:p w:rsidR="004A645C" w:rsidRPr="004A645C" w:rsidRDefault="004A645C" w:rsidP="004A645C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Обеспечение благоприятных условий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жизнедеятельности населения, в том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числе объектами инженерной 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транспортной инфраструк</w:t>
            </w:r>
            <w:r>
              <w:rPr>
                <w:rFonts w:eastAsia="Times New Roman" w:cs="Times New Roman"/>
                <w:szCs w:val="24"/>
                <w:lang w:eastAsia="ru-RU"/>
              </w:rPr>
              <w:t>тур</w:t>
            </w:r>
          </w:p>
        </w:tc>
      </w:tr>
      <w:tr w:rsidR="004A645C" w:rsidTr="004A645C">
        <w:tc>
          <w:tcPr>
            <w:tcW w:w="4672" w:type="dxa"/>
          </w:tcPr>
          <w:p w:rsidR="004A645C" w:rsidRDefault="004A645C" w:rsidP="004A645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Обоснование 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максимально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допустимого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уровня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территориальной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доступности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объектов для населения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поселения</w:t>
            </w:r>
          </w:p>
        </w:tc>
        <w:tc>
          <w:tcPr>
            <w:tcW w:w="4673" w:type="dxa"/>
          </w:tcPr>
          <w:p w:rsidR="004A645C" w:rsidRPr="004A645C" w:rsidRDefault="004A645C" w:rsidP="004A645C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Определяется точкой подключения к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объектам водоотведения.</w:t>
            </w:r>
          </w:p>
        </w:tc>
      </w:tr>
      <w:tr w:rsidR="004A645C" w:rsidTr="004A645C">
        <w:tc>
          <w:tcPr>
            <w:tcW w:w="4672" w:type="dxa"/>
          </w:tcPr>
          <w:p w:rsidR="004A645C" w:rsidRDefault="004A645C" w:rsidP="004A645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Предельные значения 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 установленное 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региональных нормативах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градостроительного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проектирования:</w:t>
            </w:r>
          </w:p>
        </w:tc>
        <w:tc>
          <w:tcPr>
            <w:tcW w:w="4673" w:type="dxa"/>
          </w:tcPr>
          <w:p w:rsidR="004A645C" w:rsidRDefault="004A645C" w:rsidP="004A645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</w:p>
        </w:tc>
      </w:tr>
      <w:tr w:rsidR="004A645C" w:rsidTr="004A645C">
        <w:tc>
          <w:tcPr>
            <w:tcW w:w="4672" w:type="dxa"/>
          </w:tcPr>
          <w:p w:rsidR="004A645C" w:rsidRPr="004A645C" w:rsidRDefault="004A645C" w:rsidP="004A645C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минимально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обеспеченности объектами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местного значения поселения</w:t>
            </w:r>
          </w:p>
        </w:tc>
        <w:tc>
          <w:tcPr>
            <w:tcW w:w="4673" w:type="dxa"/>
          </w:tcPr>
          <w:p w:rsidR="004A645C" w:rsidRDefault="004A645C" w:rsidP="004A645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 установлено</w:t>
            </w:r>
          </w:p>
        </w:tc>
      </w:tr>
      <w:tr w:rsidR="004A645C" w:rsidTr="004A645C">
        <w:tc>
          <w:tcPr>
            <w:tcW w:w="4672" w:type="dxa"/>
          </w:tcPr>
          <w:p w:rsidR="004A645C" w:rsidRPr="004A645C" w:rsidRDefault="004A645C" w:rsidP="004A645C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максимально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территориальной доступности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объектов местного значения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поселения для населения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поселения</w:t>
            </w:r>
          </w:p>
        </w:tc>
        <w:tc>
          <w:tcPr>
            <w:tcW w:w="4673" w:type="dxa"/>
          </w:tcPr>
          <w:p w:rsidR="004A645C" w:rsidRDefault="004A645C" w:rsidP="004A645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 установлено</w:t>
            </w:r>
          </w:p>
        </w:tc>
      </w:tr>
      <w:tr w:rsidR="004A645C" w:rsidTr="004A645C">
        <w:tc>
          <w:tcPr>
            <w:tcW w:w="4672" w:type="dxa"/>
          </w:tcPr>
          <w:p w:rsidR="004A645C" w:rsidRDefault="004A645C" w:rsidP="004A645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Значения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показателей, устанавливаемые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для основной части нормативов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градостроительного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проектирования</w:t>
            </w:r>
          </w:p>
        </w:tc>
        <w:tc>
          <w:tcPr>
            <w:tcW w:w="4673" w:type="dxa"/>
          </w:tcPr>
          <w:p w:rsidR="004A645C" w:rsidRDefault="004A645C" w:rsidP="004A645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</w:p>
        </w:tc>
      </w:tr>
      <w:tr w:rsidR="004A645C" w:rsidTr="004A645C">
        <w:tc>
          <w:tcPr>
            <w:tcW w:w="4672" w:type="dxa"/>
          </w:tcPr>
          <w:p w:rsidR="004A645C" w:rsidRPr="004A645C" w:rsidRDefault="004A645C" w:rsidP="004A645C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минимально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обеспеченности объектами</w:t>
            </w:r>
          </w:p>
        </w:tc>
        <w:tc>
          <w:tcPr>
            <w:tcW w:w="4673" w:type="dxa"/>
          </w:tcPr>
          <w:p w:rsidR="004A645C" w:rsidRDefault="004A645C" w:rsidP="004A645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75% объектов расположенных на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территории населенных пунктов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поселения</w:t>
            </w:r>
          </w:p>
        </w:tc>
      </w:tr>
      <w:tr w:rsidR="004A645C" w:rsidTr="004A645C">
        <w:tc>
          <w:tcPr>
            <w:tcW w:w="4672" w:type="dxa"/>
          </w:tcPr>
          <w:p w:rsidR="004A645C" w:rsidRPr="004A645C" w:rsidRDefault="004A645C" w:rsidP="004A645C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максимально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территориальной доступности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объектов для населения поселения</w:t>
            </w:r>
          </w:p>
        </w:tc>
        <w:tc>
          <w:tcPr>
            <w:tcW w:w="4673" w:type="dxa"/>
          </w:tcPr>
          <w:p w:rsidR="004A645C" w:rsidRPr="004A645C" w:rsidRDefault="004A645C" w:rsidP="004A645C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Согласно техническим условиям</w:t>
            </w:r>
          </w:p>
        </w:tc>
      </w:tr>
    </w:tbl>
    <w:p w:rsidR="004A645C" w:rsidRDefault="004A645C" w:rsidP="004A645C">
      <w:pPr>
        <w:spacing w:after="0" w:line="240" w:lineRule="auto"/>
        <w:ind w:firstLine="0"/>
        <w:rPr>
          <w:rFonts w:eastAsia="Times New Roman" w:cs="Times New Roman"/>
          <w:b/>
          <w:bCs/>
          <w:szCs w:val="24"/>
          <w:lang w:eastAsia="ru-RU"/>
        </w:rPr>
      </w:pPr>
    </w:p>
    <w:p w:rsidR="00194BBF" w:rsidRDefault="00194BBF" w:rsidP="004A645C">
      <w:pPr>
        <w:pStyle w:val="2"/>
        <w:rPr>
          <w:rFonts w:eastAsia="Times New Roman"/>
          <w:lang w:eastAsia="ru-RU"/>
        </w:rPr>
      </w:pPr>
      <w:bookmarkStart w:id="46" w:name="_Toc412204974"/>
      <w:r w:rsidRPr="008E0B83">
        <w:rPr>
          <w:rFonts w:eastAsia="Times New Roman"/>
          <w:lang w:eastAsia="ru-RU"/>
        </w:rPr>
        <w:t>4.6</w:t>
      </w:r>
      <w:r w:rsidR="004A645C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Обоснование расчетных показателей объектами местного значения</w:t>
      </w:r>
      <w:r w:rsidR="004A645C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поселения в области автомобильных дорог местного значения</w:t>
      </w:r>
      <w:bookmarkEnd w:id="46"/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Для населенных пунктов</w:t>
      </w:r>
      <w:r w:rsidR="004A645C">
        <w:rPr>
          <w:rFonts w:eastAsia="Times New Roman" w:cs="Times New Roman"/>
          <w:szCs w:val="24"/>
          <w:lang w:eastAsia="ru-RU"/>
        </w:rPr>
        <w:t xml:space="preserve"> </w:t>
      </w:r>
      <w:r w:rsidR="00CE4BA4">
        <w:rPr>
          <w:rFonts w:eastAsia="Times New Roman" w:cs="Times New Roman"/>
          <w:b/>
          <w:bCs/>
          <w:szCs w:val="24"/>
          <w:lang w:eastAsia="ru-RU"/>
        </w:rPr>
        <w:t>Кудряшовского</w:t>
      </w:r>
      <w:r w:rsidRPr="008E0B83">
        <w:rPr>
          <w:rFonts w:eastAsia="Times New Roman" w:cs="Times New Roman"/>
          <w:b/>
          <w:bCs/>
          <w:szCs w:val="24"/>
          <w:lang w:eastAsia="ru-RU"/>
        </w:rPr>
        <w:t xml:space="preserve"> сельсовета</w:t>
      </w:r>
      <w:r w:rsidR="004A645C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подлежат</w:t>
      </w:r>
      <w:r w:rsidR="004A645C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обоснованию следующие расчетные показатели минимально допустимого</w:t>
      </w:r>
      <w:r w:rsidR="004A645C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уровня обеспеченности</w:t>
      </w:r>
      <w:r w:rsidR="004A645C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объектами в области автомобильных дорог</w:t>
      </w:r>
      <w:r w:rsidR="004A645C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местного значения</w:t>
      </w:r>
      <w:r w:rsidR="004A645C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 xml:space="preserve">в границах </w:t>
      </w:r>
      <w:r w:rsidRPr="008E0B83">
        <w:rPr>
          <w:rFonts w:eastAsia="Times New Roman" w:cs="Times New Roman"/>
          <w:b/>
          <w:bCs/>
          <w:szCs w:val="24"/>
          <w:lang w:eastAsia="ru-RU"/>
        </w:rPr>
        <w:lastRenderedPageBreak/>
        <w:t>населенных пунктов</w:t>
      </w:r>
      <w:r w:rsidR="004A645C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и расчетных</w:t>
      </w:r>
      <w:r w:rsidR="004A645C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показателей максимально допустимого уровня территориальной доступности</w:t>
      </w:r>
      <w:r w:rsidR="004A645C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таких объектов для населения поселения.</w:t>
      </w:r>
    </w:p>
    <w:p w:rsidR="004A645C" w:rsidRDefault="004A645C" w:rsidP="00194BBF">
      <w:pPr>
        <w:spacing w:after="0" w:line="240" w:lineRule="auto"/>
        <w:rPr>
          <w:rFonts w:eastAsia="Times New Roman" w:cs="Times New Roman"/>
          <w:b/>
          <w:bCs/>
          <w:szCs w:val="24"/>
          <w:lang w:eastAsia="ru-RU"/>
        </w:rPr>
      </w:pPr>
    </w:p>
    <w:p w:rsidR="00194BBF" w:rsidRPr="008E0B83" w:rsidRDefault="00194BBF" w:rsidP="004A645C">
      <w:pPr>
        <w:pStyle w:val="2"/>
        <w:rPr>
          <w:rFonts w:eastAsia="Times New Roman"/>
          <w:lang w:eastAsia="ru-RU"/>
        </w:rPr>
      </w:pPr>
      <w:bookmarkStart w:id="47" w:name="_Toc412204975"/>
      <w:r w:rsidRPr="008E0B83">
        <w:rPr>
          <w:rFonts w:eastAsia="Times New Roman"/>
          <w:lang w:eastAsia="ru-RU"/>
        </w:rPr>
        <w:t>4.6.1</w:t>
      </w:r>
      <w:r w:rsidR="004A645C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Расчетные показатели объектов для осуществления дорожной</w:t>
      </w:r>
      <w:r w:rsidR="004A645C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деятельности в отношении автомобильных дорог местного</w:t>
      </w:r>
      <w:r w:rsidR="004A645C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значения в границах населенных пунктов поселения</w:t>
      </w:r>
      <w:bookmarkEnd w:id="47"/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Расчетные показатели минимально допустимого уровня</w:t>
      </w:r>
      <w:r w:rsidR="004A645C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обеспеченности</w:t>
      </w:r>
      <w:r w:rsidR="004A645C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объектов для осуществления дорожной деятельности в</w:t>
      </w:r>
      <w:r w:rsidR="004A645C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отношении автомобильных дорог местного значения в границах</w:t>
      </w:r>
      <w:r w:rsidR="004A645C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населенных пунктов поселения</w:t>
      </w:r>
      <w:r w:rsidR="004A645C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и расчетных показателей максимально</w:t>
      </w:r>
      <w:r w:rsidR="004A645C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допустимого уровня территориальной доступности таких объектов для</w:t>
      </w:r>
      <w:r w:rsidR="004A645C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населения поселения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AC7685" w:rsidTr="00AC7685">
        <w:tc>
          <w:tcPr>
            <w:tcW w:w="4672" w:type="dxa"/>
          </w:tcPr>
          <w:p w:rsidR="00AC7685" w:rsidRDefault="00AC7685" w:rsidP="004A645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Наименование одного или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нескольких видов объектов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местного значения поселения</w:t>
            </w:r>
          </w:p>
        </w:tc>
        <w:tc>
          <w:tcPr>
            <w:tcW w:w="4673" w:type="dxa"/>
          </w:tcPr>
          <w:p w:rsidR="00AC7685" w:rsidRPr="00AC7685" w:rsidRDefault="00AC7685" w:rsidP="004A645C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Автомобильные дороги с твердым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покрытием,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Парковка (парковочные места)</w:t>
            </w:r>
          </w:p>
        </w:tc>
      </w:tr>
      <w:tr w:rsidR="00AC7685" w:rsidTr="00AC7685">
        <w:tc>
          <w:tcPr>
            <w:tcW w:w="4672" w:type="dxa"/>
          </w:tcPr>
          <w:p w:rsidR="00AC7685" w:rsidRDefault="00AC7685" w:rsidP="004A645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Территория применения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расчетных показателей</w:t>
            </w:r>
          </w:p>
        </w:tc>
        <w:tc>
          <w:tcPr>
            <w:tcW w:w="4673" w:type="dxa"/>
          </w:tcPr>
          <w:p w:rsidR="00AC7685" w:rsidRPr="00AC7685" w:rsidRDefault="00AC7685" w:rsidP="004A645C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Все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населенные пункты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муниципального образования</w:t>
            </w:r>
          </w:p>
        </w:tc>
      </w:tr>
      <w:tr w:rsidR="00AC7685" w:rsidTr="00AC7685">
        <w:tc>
          <w:tcPr>
            <w:tcW w:w="4672" w:type="dxa"/>
          </w:tcPr>
          <w:p w:rsidR="00AC7685" w:rsidRDefault="00AC7685" w:rsidP="004A645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Обоснование 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минимально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допустимого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уровня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обеспеченности объектами</w:t>
            </w:r>
          </w:p>
        </w:tc>
        <w:tc>
          <w:tcPr>
            <w:tcW w:w="4673" w:type="dxa"/>
          </w:tcPr>
          <w:p w:rsidR="00AC7685" w:rsidRPr="00AC7685" w:rsidRDefault="00AC7685" w:rsidP="004A645C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Обеспечение благоприятных условий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жизнедеятельности населения, в том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числе объектами инженерной 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транспортной инфраструктур</w:t>
            </w:r>
          </w:p>
        </w:tc>
      </w:tr>
      <w:tr w:rsidR="00AC7685" w:rsidTr="00AC7685">
        <w:tc>
          <w:tcPr>
            <w:tcW w:w="4672" w:type="dxa"/>
          </w:tcPr>
          <w:p w:rsidR="00AC7685" w:rsidRDefault="00AC7685" w:rsidP="004A645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Обоснование 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максимально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допустимого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уровня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территориальной доступности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объектов для населения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поселения</w:t>
            </w:r>
          </w:p>
        </w:tc>
        <w:tc>
          <w:tcPr>
            <w:tcW w:w="4673" w:type="dxa"/>
          </w:tcPr>
          <w:p w:rsidR="00AC7685" w:rsidRPr="00AC7685" w:rsidRDefault="00AC7685" w:rsidP="004A645C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Раздел 11 СП 42.13330.2011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Приложение К СП 42.13330.2011</w:t>
            </w:r>
          </w:p>
        </w:tc>
      </w:tr>
      <w:tr w:rsidR="00AC7685" w:rsidTr="00AC7685">
        <w:tc>
          <w:tcPr>
            <w:tcW w:w="4672" w:type="dxa"/>
          </w:tcPr>
          <w:p w:rsidR="00AC7685" w:rsidRDefault="00AC7685" w:rsidP="004A645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Предельные значения 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 установленное 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региональных нормативах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градостроительного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проектирования:</w:t>
            </w:r>
          </w:p>
        </w:tc>
        <w:tc>
          <w:tcPr>
            <w:tcW w:w="4673" w:type="dxa"/>
          </w:tcPr>
          <w:p w:rsidR="00AC7685" w:rsidRDefault="00AC7685" w:rsidP="004A645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</w:p>
        </w:tc>
      </w:tr>
      <w:tr w:rsidR="00AC7685" w:rsidTr="00AC7685">
        <w:tc>
          <w:tcPr>
            <w:tcW w:w="4672" w:type="dxa"/>
          </w:tcPr>
          <w:p w:rsidR="00AC7685" w:rsidRPr="00AC7685" w:rsidRDefault="00AC7685" w:rsidP="004A645C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минимально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обеспеченности объектами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местного значения поселения</w:t>
            </w:r>
          </w:p>
        </w:tc>
        <w:tc>
          <w:tcPr>
            <w:tcW w:w="4673" w:type="dxa"/>
          </w:tcPr>
          <w:p w:rsidR="00AC7685" w:rsidRDefault="00AC7685" w:rsidP="004A645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 установлено</w:t>
            </w:r>
          </w:p>
        </w:tc>
      </w:tr>
      <w:tr w:rsidR="00AC7685" w:rsidTr="00AC7685">
        <w:tc>
          <w:tcPr>
            <w:tcW w:w="4672" w:type="dxa"/>
          </w:tcPr>
          <w:p w:rsidR="00AC7685" w:rsidRPr="00AC7685" w:rsidRDefault="00AC7685" w:rsidP="004A645C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максимально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территориальной доступности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объектов местного значения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поселения для населения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поселения</w:t>
            </w:r>
          </w:p>
        </w:tc>
        <w:tc>
          <w:tcPr>
            <w:tcW w:w="4673" w:type="dxa"/>
          </w:tcPr>
          <w:p w:rsidR="00AC7685" w:rsidRDefault="00AC7685" w:rsidP="004A645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 установлено</w:t>
            </w:r>
          </w:p>
        </w:tc>
      </w:tr>
      <w:tr w:rsidR="00AC7685" w:rsidTr="00AC7685">
        <w:tc>
          <w:tcPr>
            <w:tcW w:w="4672" w:type="dxa"/>
          </w:tcPr>
          <w:p w:rsidR="00AC7685" w:rsidRDefault="00AC7685" w:rsidP="004A645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Значения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показателей, устанавливаемые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для основной части нормативов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градостроительного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проектирования</w:t>
            </w:r>
          </w:p>
        </w:tc>
        <w:tc>
          <w:tcPr>
            <w:tcW w:w="4673" w:type="dxa"/>
          </w:tcPr>
          <w:p w:rsidR="00AC7685" w:rsidRDefault="00AC7685" w:rsidP="004A645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</w:p>
        </w:tc>
      </w:tr>
      <w:tr w:rsidR="00AC7685" w:rsidTr="00AC7685">
        <w:tc>
          <w:tcPr>
            <w:tcW w:w="4672" w:type="dxa"/>
          </w:tcPr>
          <w:p w:rsidR="00AC7685" w:rsidRPr="00AC7685" w:rsidRDefault="00AC7685" w:rsidP="004A645C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минимально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обеспеченности объектами:</w:t>
            </w:r>
          </w:p>
        </w:tc>
        <w:tc>
          <w:tcPr>
            <w:tcW w:w="4673" w:type="dxa"/>
          </w:tcPr>
          <w:p w:rsidR="00AC7685" w:rsidRDefault="00AC7685" w:rsidP="004A645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</w:p>
        </w:tc>
      </w:tr>
      <w:tr w:rsidR="00AC7685" w:rsidTr="00AC7685">
        <w:tc>
          <w:tcPr>
            <w:tcW w:w="4672" w:type="dxa"/>
          </w:tcPr>
          <w:p w:rsidR="00AC7685" w:rsidRPr="00AC7685" w:rsidRDefault="00AC7685" w:rsidP="004A645C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Автомобильные дороги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улично-дорожной сети населенного пункта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с твердым покрытием</w:t>
            </w:r>
          </w:p>
        </w:tc>
        <w:tc>
          <w:tcPr>
            <w:tcW w:w="4673" w:type="dxa"/>
          </w:tcPr>
          <w:p w:rsidR="00AC7685" w:rsidRDefault="00AC7685" w:rsidP="004A645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75% общей протяженности улично-дорожной сети находящейся на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балансе поселения</w:t>
            </w:r>
          </w:p>
        </w:tc>
      </w:tr>
      <w:tr w:rsidR="00AC7685" w:rsidTr="00AC7685">
        <w:tc>
          <w:tcPr>
            <w:tcW w:w="4672" w:type="dxa"/>
          </w:tcPr>
          <w:p w:rsidR="00AC7685" w:rsidRDefault="00AC7685" w:rsidP="004A645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Парковка (парковочные места)</w:t>
            </w:r>
          </w:p>
        </w:tc>
        <w:tc>
          <w:tcPr>
            <w:tcW w:w="4673" w:type="dxa"/>
          </w:tcPr>
          <w:p w:rsidR="00AC7685" w:rsidRDefault="00AC7685" w:rsidP="004A645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 менее 2 парковок по 25 машино-мест для легковых автомобилей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каждая</w:t>
            </w:r>
          </w:p>
        </w:tc>
      </w:tr>
      <w:tr w:rsidR="00AC7685" w:rsidTr="00AC7685">
        <w:tc>
          <w:tcPr>
            <w:tcW w:w="4672" w:type="dxa"/>
          </w:tcPr>
          <w:p w:rsidR="00AC7685" w:rsidRPr="00AC7685" w:rsidRDefault="00AC7685" w:rsidP="004A645C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максимально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территориальной доступности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</w:t>
            </w:r>
            <w:r>
              <w:rPr>
                <w:rFonts w:eastAsia="Times New Roman" w:cs="Times New Roman"/>
                <w:szCs w:val="24"/>
                <w:lang w:eastAsia="ru-RU"/>
              </w:rPr>
              <w:t>ъектов для населения поселения:</w:t>
            </w:r>
          </w:p>
        </w:tc>
        <w:tc>
          <w:tcPr>
            <w:tcW w:w="4673" w:type="dxa"/>
          </w:tcPr>
          <w:p w:rsidR="00AC7685" w:rsidRDefault="00AC7685" w:rsidP="004A645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</w:p>
        </w:tc>
      </w:tr>
      <w:tr w:rsidR="00AC7685" w:rsidTr="00AC7685">
        <w:tc>
          <w:tcPr>
            <w:tcW w:w="4672" w:type="dxa"/>
          </w:tcPr>
          <w:p w:rsidR="00AC7685" w:rsidRPr="00AC7685" w:rsidRDefault="00AC7685" w:rsidP="004A645C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Автомобильные дороги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улично-</w:t>
            </w:r>
            <w:r w:rsidRPr="004A645C"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дорожной сети населенного пункта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с твердым </w:t>
            </w:r>
            <w:r>
              <w:rPr>
                <w:rFonts w:eastAsia="Times New Roman" w:cs="Times New Roman"/>
                <w:szCs w:val="24"/>
                <w:lang w:eastAsia="ru-RU"/>
              </w:rPr>
              <w:lastRenderedPageBreak/>
              <w:t>покрытием</w:t>
            </w:r>
          </w:p>
        </w:tc>
        <w:tc>
          <w:tcPr>
            <w:tcW w:w="4673" w:type="dxa"/>
          </w:tcPr>
          <w:p w:rsidR="00AC7685" w:rsidRDefault="00AC7685" w:rsidP="004A645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lastRenderedPageBreak/>
              <w:t>Не более 100 м</w:t>
            </w:r>
          </w:p>
        </w:tc>
      </w:tr>
      <w:tr w:rsidR="00AC7685" w:rsidTr="00AC7685">
        <w:tc>
          <w:tcPr>
            <w:tcW w:w="4672" w:type="dxa"/>
          </w:tcPr>
          <w:p w:rsidR="00AC7685" w:rsidRPr="00AC7685" w:rsidRDefault="00AC7685" w:rsidP="004A645C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lastRenderedPageBreak/>
              <w:t>Парковка (парковочные места)</w:t>
            </w:r>
          </w:p>
        </w:tc>
        <w:tc>
          <w:tcPr>
            <w:tcW w:w="4673" w:type="dxa"/>
          </w:tcPr>
          <w:p w:rsidR="00AC7685" w:rsidRDefault="00AC7685" w:rsidP="004A645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proofErr w:type="spellStart"/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пешеходно</w:t>
            </w:r>
            <w:proofErr w:type="spellEnd"/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-транспортная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доступность до 45 мин</w:t>
            </w:r>
          </w:p>
        </w:tc>
      </w:tr>
    </w:tbl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Примечание:</w:t>
      </w:r>
    </w:p>
    <w:p w:rsidR="00194BBF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1. Ширину улиц и дорог следует устанавливать с учетом их категории и в</w:t>
      </w:r>
      <w:r w:rsidR="00AC7685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зависимости от расчетной интенсивности движения транспорта и пешеходов;</w:t>
      </w:r>
      <w:r w:rsidR="00AC7685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типа застройки; рельефа местности; требований защиты населения от шума,</w:t>
      </w:r>
      <w:r w:rsidR="00AC7685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пыли, выхлопных газов автомобилей, способов отвода дождевых и талых</w:t>
      </w:r>
      <w:r w:rsidR="00AC7685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вод; размещения подземных инженерных сетей, зеленых насаждений,</w:t>
      </w:r>
      <w:r w:rsidR="00AC7685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оросительных каналов и др.</w:t>
      </w:r>
    </w:p>
    <w:p w:rsidR="00CE4BA4" w:rsidRDefault="00CE4BA4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</w:p>
    <w:p w:rsidR="000942CF" w:rsidRPr="008E0B83" w:rsidRDefault="000942C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</w:p>
    <w:p w:rsidR="00AC7685" w:rsidRDefault="00CE4BA4" w:rsidP="00CE4BA4">
      <w:pPr>
        <w:spacing w:after="0" w:line="240" w:lineRule="auto"/>
        <w:ind w:firstLine="0"/>
        <w:jc w:val="center"/>
        <w:rPr>
          <w:rFonts w:eastAsia="Times New Roman" w:cs="Times New Roman"/>
          <w:szCs w:val="24"/>
          <w:lang w:eastAsia="ru-RU"/>
        </w:rPr>
      </w:pPr>
      <w:r>
        <w:rPr>
          <w:rFonts w:eastAsia="Times New Roman" w:cs="Times New Roman"/>
          <w:noProof/>
          <w:szCs w:val="24"/>
          <w:lang w:eastAsia="ru-RU"/>
        </w:rPr>
        <w:drawing>
          <wp:inline distT="0" distB="0" distL="0" distR="0">
            <wp:extent cx="5937250" cy="2851150"/>
            <wp:effectExtent l="0" t="0" r="6350" b="6350"/>
            <wp:docPr id="45" name="Рисунок 45" descr="C:\Users\AKoskyoukova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Koskyoukova\Desktop\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285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42CF" w:rsidRDefault="000942C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Рис. 1. Типовые поперечные профили дорог и улиц местного значения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А - дороги промышленных и коммунально-складских зон; Б</w:t>
      </w:r>
      <w:r w:rsidR="00AC7685">
        <w:rPr>
          <w:rFonts w:eastAsia="Times New Roman" w:cs="Times New Roman"/>
          <w:szCs w:val="24"/>
          <w:lang w:eastAsia="ru-RU"/>
        </w:rPr>
        <w:t xml:space="preserve"> –</w:t>
      </w:r>
      <w:r w:rsidRPr="008E0B83">
        <w:rPr>
          <w:rFonts w:eastAsia="Times New Roman" w:cs="Times New Roman"/>
          <w:szCs w:val="24"/>
          <w:lang w:eastAsia="ru-RU"/>
        </w:rPr>
        <w:t xml:space="preserve"> поселковые</w:t>
      </w:r>
      <w:r w:rsidR="00AC7685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 xml:space="preserve">улицы в многоэтажной застрой </w:t>
      </w:r>
      <w:proofErr w:type="spellStart"/>
      <w:r w:rsidRPr="008E0B83">
        <w:rPr>
          <w:rFonts w:eastAsia="Times New Roman" w:cs="Times New Roman"/>
          <w:szCs w:val="24"/>
          <w:lang w:eastAsia="ru-RU"/>
        </w:rPr>
        <w:t>ке</w:t>
      </w:r>
      <w:proofErr w:type="spellEnd"/>
      <w:r w:rsidRPr="008E0B83">
        <w:rPr>
          <w:rFonts w:eastAsia="Times New Roman" w:cs="Times New Roman"/>
          <w:szCs w:val="24"/>
          <w:lang w:eastAsia="ru-RU"/>
        </w:rPr>
        <w:t>; В</w:t>
      </w:r>
      <w:r w:rsidR="00AC7685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- поселковые улицы в малоэтажной</w:t>
      </w:r>
      <w:r w:rsidR="00AC7685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застройке; Г - поселковые улицы в усадебной застройке; 1 - проезжая часть; 2</w:t>
      </w:r>
      <w:r w:rsidR="00AC7685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 xml:space="preserve">- тротуары; 3 - газоны; В -К - водопровод и канализация; ГСД </w:t>
      </w:r>
      <w:r w:rsidR="00AC7685">
        <w:rPr>
          <w:rFonts w:eastAsia="Times New Roman" w:cs="Times New Roman"/>
          <w:szCs w:val="24"/>
          <w:lang w:eastAsia="ru-RU"/>
        </w:rPr>
        <w:t>–</w:t>
      </w:r>
      <w:r w:rsidRPr="008E0B83">
        <w:rPr>
          <w:rFonts w:eastAsia="Times New Roman" w:cs="Times New Roman"/>
          <w:szCs w:val="24"/>
          <w:lang w:eastAsia="ru-RU"/>
        </w:rPr>
        <w:t xml:space="preserve"> газопровод</w:t>
      </w:r>
      <w:r w:rsidR="00AC7685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 xml:space="preserve">среднего давления; К О - кабели освещения; К С - кабели связи; ЭК - </w:t>
      </w:r>
      <w:proofErr w:type="spellStart"/>
      <w:r w:rsidRPr="008E0B83">
        <w:rPr>
          <w:rFonts w:eastAsia="Times New Roman" w:cs="Times New Roman"/>
          <w:szCs w:val="24"/>
          <w:lang w:eastAsia="ru-RU"/>
        </w:rPr>
        <w:t>электрокабели</w:t>
      </w:r>
      <w:proofErr w:type="spellEnd"/>
      <w:r w:rsidRPr="008E0B83">
        <w:rPr>
          <w:rFonts w:eastAsia="Times New Roman" w:cs="Times New Roman"/>
          <w:szCs w:val="24"/>
          <w:lang w:eastAsia="ru-RU"/>
        </w:rPr>
        <w:t>; В - водопровод; К - канализация</w:t>
      </w:r>
    </w:p>
    <w:p w:rsidR="00AC7685" w:rsidRDefault="000942CF" w:rsidP="000942CF">
      <w:pPr>
        <w:spacing w:after="0" w:line="240" w:lineRule="auto"/>
        <w:ind w:firstLine="0"/>
        <w:jc w:val="center"/>
        <w:rPr>
          <w:rFonts w:eastAsia="Times New Roman" w:cs="Times New Roman"/>
          <w:szCs w:val="24"/>
          <w:lang w:eastAsia="ru-RU"/>
        </w:rPr>
      </w:pPr>
      <w:r>
        <w:rPr>
          <w:rFonts w:eastAsia="Times New Roman" w:cs="Times New Roman"/>
          <w:noProof/>
          <w:szCs w:val="24"/>
          <w:lang w:eastAsia="ru-RU"/>
        </w:rPr>
        <w:lastRenderedPageBreak/>
        <w:drawing>
          <wp:inline distT="0" distB="0" distL="0" distR="0" wp14:anchorId="31FE62F2" wp14:editId="0726AE3E">
            <wp:extent cx="2236470" cy="3543307"/>
            <wp:effectExtent l="0" t="0" r="0" b="0"/>
            <wp:docPr id="46" name="Рисунок 46" descr="C:\Users\AKoskyoukova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Koskyoukova\Desktop\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9509" cy="3548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42CF" w:rsidRDefault="000942C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Рис. 2. Типовые поперечные профили поселковых дорог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1 - проезжая часть; 2 - озеленение</w:t>
      </w:r>
    </w:p>
    <w:p w:rsidR="00AC7685" w:rsidRDefault="00AC7685" w:rsidP="00194BBF">
      <w:pPr>
        <w:spacing w:after="0" w:line="240" w:lineRule="auto"/>
        <w:rPr>
          <w:rFonts w:eastAsia="Times New Roman" w:cs="Times New Roman"/>
          <w:b/>
          <w:bCs/>
          <w:szCs w:val="24"/>
          <w:lang w:eastAsia="ru-RU"/>
        </w:rPr>
      </w:pPr>
    </w:p>
    <w:p w:rsidR="00194BBF" w:rsidRDefault="00194BBF" w:rsidP="00AC7685">
      <w:pPr>
        <w:pStyle w:val="2"/>
        <w:rPr>
          <w:rFonts w:eastAsia="Times New Roman"/>
          <w:lang w:eastAsia="ru-RU"/>
        </w:rPr>
      </w:pPr>
      <w:bookmarkStart w:id="48" w:name="_Toc412204976"/>
      <w:r w:rsidRPr="008E0B83">
        <w:rPr>
          <w:rFonts w:eastAsia="Times New Roman"/>
          <w:lang w:eastAsia="ru-RU"/>
        </w:rPr>
        <w:t>4.6.2</w:t>
      </w:r>
      <w:r w:rsidR="00AC7685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Расчетные показатели для объектов обеспечения безопасности</w:t>
      </w:r>
      <w:r w:rsidR="00AC7685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дорожного движения на автомобильных дорогах местного</w:t>
      </w:r>
      <w:r w:rsidR="00AC7685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значения в границах населенных пунктов поселения</w:t>
      </w:r>
      <w:bookmarkEnd w:id="48"/>
    </w:p>
    <w:p w:rsidR="00194BBF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Расчетные показатели минимально допустимого уровня</w:t>
      </w:r>
      <w:r w:rsidR="00AC7685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обеспеченности</w:t>
      </w:r>
      <w:r w:rsidR="00AC7685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для объектов обеспечения безопасности дорожного</w:t>
      </w:r>
      <w:r w:rsidR="00AC7685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движения на автомобильных дорогах местного значения в границах</w:t>
      </w:r>
      <w:r w:rsidR="00AC7685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населенных пунктов поселения</w:t>
      </w:r>
      <w:r w:rsidR="00AC7685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и расчетных показателей максимально</w:t>
      </w:r>
      <w:r w:rsidR="00AC7685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допустимого уровня территориальной доступности таких объектов для</w:t>
      </w:r>
      <w:r w:rsidR="00AC7685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населения поселения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AC7685" w:rsidTr="00AC7685">
        <w:tc>
          <w:tcPr>
            <w:tcW w:w="4672" w:type="dxa"/>
          </w:tcPr>
          <w:p w:rsidR="00AC7685" w:rsidRPr="00AC7685" w:rsidRDefault="00AC7685" w:rsidP="00AC7685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Наименование одного или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нескольких видов объектов</w:t>
            </w:r>
            <w:r w:rsidRPr="00AC7685"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местного значения поселения</w:t>
            </w:r>
          </w:p>
        </w:tc>
        <w:tc>
          <w:tcPr>
            <w:tcW w:w="4673" w:type="dxa"/>
          </w:tcPr>
          <w:p w:rsidR="00AC7685" w:rsidRPr="008E0B83" w:rsidRDefault="00AC7685" w:rsidP="00AC7685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Пешеходный переход (наземный,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надземный, подземный)</w:t>
            </w:r>
          </w:p>
          <w:p w:rsidR="00AC7685" w:rsidRDefault="00AC7685" w:rsidP="00AC7685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Разделительное ограждение</w:t>
            </w:r>
          </w:p>
        </w:tc>
      </w:tr>
      <w:tr w:rsidR="00AC7685" w:rsidTr="00AC7685">
        <w:tc>
          <w:tcPr>
            <w:tcW w:w="4672" w:type="dxa"/>
          </w:tcPr>
          <w:p w:rsidR="00AC7685" w:rsidRPr="00AC7685" w:rsidRDefault="00AC7685" w:rsidP="00AC7685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Территория применения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расчетных показателей</w:t>
            </w:r>
          </w:p>
        </w:tc>
        <w:tc>
          <w:tcPr>
            <w:tcW w:w="4673" w:type="dxa"/>
          </w:tcPr>
          <w:p w:rsidR="00AC7685" w:rsidRDefault="00AC7685" w:rsidP="00AC7685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Все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населенные пункты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муниципального образования</w:t>
            </w:r>
          </w:p>
        </w:tc>
      </w:tr>
      <w:tr w:rsidR="00AC7685" w:rsidTr="00AC7685">
        <w:tc>
          <w:tcPr>
            <w:tcW w:w="4672" w:type="dxa"/>
          </w:tcPr>
          <w:p w:rsidR="00AC7685" w:rsidRPr="00AC7685" w:rsidRDefault="00AC7685" w:rsidP="00AC7685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Обоснование 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минимально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допустимого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уровня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обеспеченности объектами</w:t>
            </w:r>
          </w:p>
        </w:tc>
        <w:tc>
          <w:tcPr>
            <w:tcW w:w="4673" w:type="dxa"/>
            <w:vMerge w:val="restart"/>
          </w:tcPr>
          <w:p w:rsidR="00AC7685" w:rsidRDefault="00AC7685" w:rsidP="00AC7685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Необходимость выбора вида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пешеходного перехода и места, в том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числе разделительного ограждения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определяется дорожной обстановкой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и методами выявления опасных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участков дороги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(ОДМ 218.4.005-201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Рекомендации по обеспечению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безопасности движения на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автомобильных дорогах)</w:t>
            </w:r>
          </w:p>
        </w:tc>
      </w:tr>
      <w:tr w:rsidR="00AC7685" w:rsidTr="00AC7685">
        <w:tc>
          <w:tcPr>
            <w:tcW w:w="4672" w:type="dxa"/>
          </w:tcPr>
          <w:p w:rsidR="00AC7685" w:rsidRPr="00AC7685" w:rsidRDefault="00AC7685" w:rsidP="00AC7685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Обоснование 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максимально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допустимого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уровня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территориальной доступности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объектов для населения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поселения</w:t>
            </w:r>
          </w:p>
        </w:tc>
        <w:tc>
          <w:tcPr>
            <w:tcW w:w="4673" w:type="dxa"/>
            <w:vMerge/>
          </w:tcPr>
          <w:p w:rsidR="00AC7685" w:rsidRDefault="00AC7685" w:rsidP="00AC7685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</w:p>
        </w:tc>
      </w:tr>
      <w:tr w:rsidR="00AC7685" w:rsidTr="00AC7685">
        <w:tc>
          <w:tcPr>
            <w:tcW w:w="4672" w:type="dxa"/>
          </w:tcPr>
          <w:p w:rsidR="00AC7685" w:rsidRPr="00AC7685" w:rsidRDefault="00AC7685" w:rsidP="00AC7685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Предельные значения 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 установленное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региональных нормативах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градостроительного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проектирования:</w:t>
            </w:r>
          </w:p>
        </w:tc>
        <w:tc>
          <w:tcPr>
            <w:tcW w:w="4673" w:type="dxa"/>
          </w:tcPr>
          <w:p w:rsidR="00AC7685" w:rsidRDefault="00AC7685" w:rsidP="00AC7685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</w:p>
        </w:tc>
      </w:tr>
      <w:tr w:rsidR="00AC7685" w:rsidTr="00AC7685">
        <w:tc>
          <w:tcPr>
            <w:tcW w:w="4672" w:type="dxa"/>
          </w:tcPr>
          <w:p w:rsidR="00AC7685" w:rsidRDefault="008A32B2" w:rsidP="00AC7685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минимально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обеспеченности объектами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местног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о </w:t>
            </w:r>
            <w:r>
              <w:rPr>
                <w:rFonts w:eastAsia="Times New Roman" w:cs="Times New Roman"/>
                <w:szCs w:val="24"/>
                <w:lang w:eastAsia="ru-RU"/>
              </w:rPr>
              <w:lastRenderedPageBreak/>
              <w:t>значения поселения</w:t>
            </w:r>
          </w:p>
        </w:tc>
        <w:tc>
          <w:tcPr>
            <w:tcW w:w="4673" w:type="dxa"/>
          </w:tcPr>
          <w:p w:rsidR="00AC7685" w:rsidRPr="008A32B2" w:rsidRDefault="008A32B2" w:rsidP="00AC7685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lastRenderedPageBreak/>
              <w:t>Не установлено</w:t>
            </w:r>
          </w:p>
        </w:tc>
      </w:tr>
      <w:tr w:rsidR="00AC7685" w:rsidTr="00AC7685">
        <w:tc>
          <w:tcPr>
            <w:tcW w:w="4672" w:type="dxa"/>
          </w:tcPr>
          <w:p w:rsidR="00AC7685" w:rsidRDefault="008A32B2" w:rsidP="00AC7685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lastRenderedPageBreak/>
              <w:t>максимально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территориальной доступности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объектов местного значения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поселения для населения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поселения</w:t>
            </w:r>
          </w:p>
        </w:tc>
        <w:tc>
          <w:tcPr>
            <w:tcW w:w="4673" w:type="dxa"/>
          </w:tcPr>
          <w:p w:rsidR="00AC7685" w:rsidRPr="008A32B2" w:rsidRDefault="008A32B2" w:rsidP="00AC7685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 установлено</w:t>
            </w:r>
          </w:p>
        </w:tc>
      </w:tr>
      <w:tr w:rsidR="00AC7685" w:rsidTr="00AC7685">
        <w:tc>
          <w:tcPr>
            <w:tcW w:w="4672" w:type="dxa"/>
          </w:tcPr>
          <w:p w:rsidR="00AC7685" w:rsidRPr="008A32B2" w:rsidRDefault="008A32B2" w:rsidP="00AC7685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Значения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показателей, устанавливаемые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для основной части нормативов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градостроительного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проектирования</w:t>
            </w:r>
          </w:p>
        </w:tc>
        <w:tc>
          <w:tcPr>
            <w:tcW w:w="4673" w:type="dxa"/>
          </w:tcPr>
          <w:p w:rsidR="00AC7685" w:rsidRDefault="00AC7685" w:rsidP="00AC7685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</w:p>
        </w:tc>
      </w:tr>
      <w:tr w:rsidR="008A32B2" w:rsidTr="00AC7685">
        <w:tc>
          <w:tcPr>
            <w:tcW w:w="4672" w:type="dxa"/>
          </w:tcPr>
          <w:p w:rsidR="008A32B2" w:rsidRPr="008A32B2" w:rsidRDefault="008A32B2" w:rsidP="00AC7685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минимально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обеспеченности объектами</w:t>
            </w:r>
          </w:p>
        </w:tc>
        <w:tc>
          <w:tcPr>
            <w:tcW w:w="4673" w:type="dxa"/>
          </w:tcPr>
          <w:p w:rsidR="008A32B2" w:rsidRPr="008A32B2" w:rsidRDefault="008A32B2" w:rsidP="00AC7685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 менее 2 объектов</w:t>
            </w:r>
          </w:p>
        </w:tc>
      </w:tr>
      <w:tr w:rsidR="008A32B2" w:rsidTr="00AC7685">
        <w:tc>
          <w:tcPr>
            <w:tcW w:w="4672" w:type="dxa"/>
          </w:tcPr>
          <w:p w:rsidR="008A32B2" w:rsidRPr="008A32B2" w:rsidRDefault="008A32B2" w:rsidP="00AC7685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максимально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территориальной доступности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</w:t>
            </w:r>
            <w:r>
              <w:rPr>
                <w:rFonts w:eastAsia="Times New Roman" w:cs="Times New Roman"/>
                <w:szCs w:val="24"/>
                <w:lang w:eastAsia="ru-RU"/>
              </w:rPr>
              <w:t>бъектов для населения поселения</w:t>
            </w:r>
          </w:p>
        </w:tc>
        <w:tc>
          <w:tcPr>
            <w:tcW w:w="4673" w:type="dxa"/>
          </w:tcPr>
          <w:p w:rsidR="008A32B2" w:rsidRPr="008A32B2" w:rsidRDefault="008A32B2" w:rsidP="00AC7685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 устанавливается</w:t>
            </w:r>
          </w:p>
        </w:tc>
      </w:tr>
    </w:tbl>
    <w:p w:rsidR="00AC7685" w:rsidRDefault="00AC7685" w:rsidP="00AC7685">
      <w:pPr>
        <w:spacing w:after="0" w:line="240" w:lineRule="auto"/>
        <w:ind w:firstLine="0"/>
        <w:rPr>
          <w:rFonts w:eastAsia="Times New Roman" w:cs="Times New Roman"/>
          <w:szCs w:val="24"/>
          <w:lang w:eastAsia="ru-RU"/>
        </w:rPr>
      </w:pPr>
    </w:p>
    <w:p w:rsidR="00194BBF" w:rsidRDefault="00194BBF" w:rsidP="00AC7685">
      <w:pPr>
        <w:pStyle w:val="2"/>
        <w:rPr>
          <w:rFonts w:eastAsia="Times New Roman"/>
          <w:lang w:eastAsia="ru-RU"/>
        </w:rPr>
      </w:pPr>
      <w:bookmarkStart w:id="49" w:name="_Toc412204977"/>
      <w:r w:rsidRPr="008E0B83">
        <w:rPr>
          <w:rFonts w:eastAsia="Times New Roman"/>
          <w:lang w:eastAsia="ru-RU"/>
        </w:rPr>
        <w:t>4.6.3</w:t>
      </w:r>
      <w:r w:rsidR="00AC7685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Расчетные показатели для объектов для создания условий</w:t>
      </w:r>
      <w:r w:rsidR="00AC7685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предоставления транспортных услуг населению и организация</w:t>
      </w:r>
      <w:r w:rsidR="00AC7685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транспортного обслуживания населения в границах поселения</w:t>
      </w:r>
      <w:bookmarkEnd w:id="49"/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Расчетные показатели минимально допустимого уровня</w:t>
      </w:r>
      <w:r w:rsidR="008A32B2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обеспеченности</w:t>
      </w:r>
      <w:r w:rsidR="008A32B2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 xml:space="preserve">для о </w:t>
      </w:r>
      <w:proofErr w:type="spellStart"/>
      <w:r w:rsidRPr="008E0B83">
        <w:rPr>
          <w:rFonts w:eastAsia="Times New Roman" w:cs="Times New Roman"/>
          <w:b/>
          <w:bCs/>
          <w:szCs w:val="24"/>
          <w:lang w:eastAsia="ru-RU"/>
        </w:rPr>
        <w:t>бъектов</w:t>
      </w:r>
      <w:proofErr w:type="spellEnd"/>
      <w:r w:rsidRPr="008E0B83">
        <w:rPr>
          <w:rFonts w:eastAsia="Times New Roman" w:cs="Times New Roman"/>
          <w:b/>
          <w:bCs/>
          <w:szCs w:val="24"/>
          <w:lang w:eastAsia="ru-RU"/>
        </w:rPr>
        <w:t xml:space="preserve"> для создания условий предоставления</w:t>
      </w:r>
      <w:r w:rsidR="008A32B2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транспортных услуг населению и организация транспортного</w:t>
      </w:r>
      <w:r w:rsidR="008A32B2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обслуживания населения в границах поселения</w:t>
      </w:r>
      <w:r w:rsidR="008A32B2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и расчетных показателей</w:t>
      </w:r>
      <w:r w:rsidR="008A32B2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максимально допустимого уровня территориальной доступности таких</w:t>
      </w:r>
      <w:r w:rsidR="008A32B2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объектов для населения поселения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8A32B2" w:rsidTr="008A32B2">
        <w:tc>
          <w:tcPr>
            <w:tcW w:w="4672" w:type="dxa"/>
          </w:tcPr>
          <w:p w:rsidR="008A32B2" w:rsidRDefault="008A32B2" w:rsidP="008A32B2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Наименование одного или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нескольких видов объектов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местного значения поселения</w:t>
            </w:r>
          </w:p>
        </w:tc>
        <w:tc>
          <w:tcPr>
            <w:tcW w:w="4673" w:type="dxa"/>
          </w:tcPr>
          <w:p w:rsidR="008A32B2" w:rsidRPr="008A32B2" w:rsidRDefault="008A32B2" w:rsidP="008A32B2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Автобусные остановки с элементами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по ОСТ 218.1.002-</w:t>
            </w:r>
            <w:r>
              <w:rPr>
                <w:rFonts w:eastAsia="Times New Roman" w:cs="Times New Roman"/>
                <w:szCs w:val="24"/>
                <w:lang w:eastAsia="ru-RU"/>
              </w:rPr>
              <w:t>2003</w:t>
            </w:r>
          </w:p>
        </w:tc>
      </w:tr>
      <w:tr w:rsidR="008A32B2" w:rsidTr="008A32B2">
        <w:tc>
          <w:tcPr>
            <w:tcW w:w="4672" w:type="dxa"/>
          </w:tcPr>
          <w:p w:rsidR="008A32B2" w:rsidRDefault="008A32B2" w:rsidP="008A32B2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Территория применения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расчетных показателей</w:t>
            </w:r>
          </w:p>
        </w:tc>
        <w:tc>
          <w:tcPr>
            <w:tcW w:w="4673" w:type="dxa"/>
          </w:tcPr>
          <w:p w:rsidR="008A32B2" w:rsidRPr="008A32B2" w:rsidRDefault="008A32B2" w:rsidP="008A32B2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Все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населенные пункты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муниципального образования</w:t>
            </w:r>
          </w:p>
        </w:tc>
      </w:tr>
      <w:tr w:rsidR="008A32B2" w:rsidTr="008A32B2">
        <w:tc>
          <w:tcPr>
            <w:tcW w:w="4672" w:type="dxa"/>
          </w:tcPr>
          <w:p w:rsidR="008A32B2" w:rsidRDefault="008A32B2" w:rsidP="008A32B2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Обоснование 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минимально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допустимого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уровня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обеспеченности объектами</w:t>
            </w:r>
          </w:p>
        </w:tc>
        <w:tc>
          <w:tcPr>
            <w:tcW w:w="4673" w:type="dxa"/>
          </w:tcPr>
          <w:p w:rsidR="008A32B2" w:rsidRPr="008A32B2" w:rsidRDefault="008A32B2" w:rsidP="008A32B2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Не менее 2-х автобусных остановок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для автобусов, движущихся в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противоположных направлениях,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смещенных по ходу движения на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расстояние не менее 30 м между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ближайшими стенками павильонов.</w:t>
            </w:r>
          </w:p>
        </w:tc>
      </w:tr>
      <w:tr w:rsidR="008A32B2" w:rsidTr="008A32B2">
        <w:tc>
          <w:tcPr>
            <w:tcW w:w="4672" w:type="dxa"/>
          </w:tcPr>
          <w:p w:rsidR="008A32B2" w:rsidRDefault="008A32B2" w:rsidP="008A32B2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Обоснование 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максимально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допустимого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уровня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территориальной доступности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объектов для населения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поселения</w:t>
            </w:r>
          </w:p>
        </w:tc>
        <w:tc>
          <w:tcPr>
            <w:tcW w:w="4673" w:type="dxa"/>
          </w:tcPr>
          <w:p w:rsidR="008A32B2" w:rsidRPr="008A32B2" w:rsidRDefault="008A32B2" w:rsidP="008A32B2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ОСТ 218.1.002-2003. Автобусные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остановки на автомобильных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дорогах. Общие технические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требования</w:t>
            </w:r>
          </w:p>
        </w:tc>
      </w:tr>
      <w:tr w:rsidR="008A32B2" w:rsidTr="008A32B2">
        <w:tc>
          <w:tcPr>
            <w:tcW w:w="4672" w:type="dxa"/>
          </w:tcPr>
          <w:p w:rsidR="008A32B2" w:rsidRDefault="008A32B2" w:rsidP="008A32B2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Предельные значения 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 установленное 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региональных нормативах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градостроительного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проектирования:</w:t>
            </w:r>
          </w:p>
        </w:tc>
        <w:tc>
          <w:tcPr>
            <w:tcW w:w="4673" w:type="dxa"/>
          </w:tcPr>
          <w:p w:rsidR="008A32B2" w:rsidRDefault="008A32B2" w:rsidP="008A32B2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</w:p>
        </w:tc>
      </w:tr>
      <w:tr w:rsidR="008A32B2" w:rsidTr="008A32B2">
        <w:tc>
          <w:tcPr>
            <w:tcW w:w="4672" w:type="dxa"/>
          </w:tcPr>
          <w:p w:rsidR="008A32B2" w:rsidRPr="008A32B2" w:rsidRDefault="008A32B2" w:rsidP="008A32B2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минимально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обеспеченности объектами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местного значения поселения</w:t>
            </w:r>
          </w:p>
        </w:tc>
        <w:tc>
          <w:tcPr>
            <w:tcW w:w="4673" w:type="dxa"/>
          </w:tcPr>
          <w:p w:rsidR="008A32B2" w:rsidRDefault="008A32B2" w:rsidP="008A32B2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 установлено</w:t>
            </w:r>
          </w:p>
        </w:tc>
      </w:tr>
      <w:tr w:rsidR="008A32B2" w:rsidTr="008A32B2">
        <w:tc>
          <w:tcPr>
            <w:tcW w:w="4672" w:type="dxa"/>
          </w:tcPr>
          <w:p w:rsidR="008A32B2" w:rsidRPr="008A32B2" w:rsidRDefault="008A32B2" w:rsidP="008A32B2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максимально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территориальной доступности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объектов местного значения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поселения для населения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поселения</w:t>
            </w:r>
          </w:p>
        </w:tc>
        <w:tc>
          <w:tcPr>
            <w:tcW w:w="4673" w:type="dxa"/>
          </w:tcPr>
          <w:p w:rsidR="008A32B2" w:rsidRDefault="008A32B2" w:rsidP="008A32B2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 установлено</w:t>
            </w:r>
          </w:p>
        </w:tc>
      </w:tr>
      <w:tr w:rsidR="008A32B2" w:rsidTr="008A32B2">
        <w:tc>
          <w:tcPr>
            <w:tcW w:w="4672" w:type="dxa"/>
          </w:tcPr>
          <w:p w:rsidR="008A32B2" w:rsidRDefault="008A32B2" w:rsidP="008A32B2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Значения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показателей, устанавливаемые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для основной части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lastRenderedPageBreak/>
              <w:t>нормативов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градостроительного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проектирования</w:t>
            </w:r>
          </w:p>
        </w:tc>
        <w:tc>
          <w:tcPr>
            <w:tcW w:w="4673" w:type="dxa"/>
          </w:tcPr>
          <w:p w:rsidR="008A32B2" w:rsidRPr="008A32B2" w:rsidRDefault="008A32B2" w:rsidP="008A32B2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</w:p>
        </w:tc>
      </w:tr>
      <w:tr w:rsidR="008A32B2" w:rsidTr="008A32B2">
        <w:tc>
          <w:tcPr>
            <w:tcW w:w="4672" w:type="dxa"/>
          </w:tcPr>
          <w:p w:rsidR="008A32B2" w:rsidRPr="008E0B83" w:rsidRDefault="008A32B2" w:rsidP="008A32B2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lastRenderedPageBreak/>
              <w:t>минимально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обеспеченности объектами</w:t>
            </w:r>
          </w:p>
        </w:tc>
        <w:tc>
          <w:tcPr>
            <w:tcW w:w="4673" w:type="dxa"/>
          </w:tcPr>
          <w:p w:rsidR="008A32B2" w:rsidRPr="008A32B2" w:rsidRDefault="008A32B2" w:rsidP="008A32B2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 менее 2 -х автобусных остановок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для автобусов, движущихся 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противоположных направлениях,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смещенных по ходу движения на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расстояние не менее 30 м между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ближайшими стенками павильонов</w:t>
            </w:r>
          </w:p>
        </w:tc>
      </w:tr>
      <w:tr w:rsidR="008A32B2" w:rsidTr="008A32B2">
        <w:tc>
          <w:tcPr>
            <w:tcW w:w="4672" w:type="dxa"/>
          </w:tcPr>
          <w:p w:rsidR="008A32B2" w:rsidRPr="008A32B2" w:rsidRDefault="008A32B2" w:rsidP="008A32B2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максимально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территориальной доступности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объектов для н</w:t>
            </w:r>
            <w:r>
              <w:rPr>
                <w:rFonts w:eastAsia="Times New Roman" w:cs="Times New Roman"/>
                <w:szCs w:val="24"/>
                <w:lang w:eastAsia="ru-RU"/>
              </w:rPr>
              <w:t>аселения поселения</w:t>
            </w:r>
          </w:p>
        </w:tc>
        <w:tc>
          <w:tcPr>
            <w:tcW w:w="4673" w:type="dxa"/>
          </w:tcPr>
          <w:p w:rsidR="008A32B2" w:rsidRPr="008E0B83" w:rsidRDefault="008A32B2" w:rsidP="008A32B2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Пешеходная доступность не более 30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мин.</w:t>
            </w:r>
          </w:p>
        </w:tc>
      </w:tr>
    </w:tbl>
    <w:p w:rsidR="008A32B2" w:rsidRDefault="008A32B2" w:rsidP="00194BBF">
      <w:pPr>
        <w:spacing w:after="0" w:line="240" w:lineRule="auto"/>
        <w:rPr>
          <w:rFonts w:eastAsia="Times New Roman" w:cs="Times New Roman"/>
          <w:b/>
          <w:bCs/>
          <w:szCs w:val="24"/>
          <w:lang w:eastAsia="ru-RU"/>
        </w:rPr>
      </w:pPr>
    </w:p>
    <w:p w:rsidR="00194BBF" w:rsidRDefault="00194BBF" w:rsidP="008A32B2">
      <w:pPr>
        <w:pStyle w:val="2"/>
        <w:rPr>
          <w:rFonts w:eastAsia="Times New Roman"/>
          <w:lang w:eastAsia="ru-RU"/>
        </w:rPr>
      </w:pPr>
      <w:bookmarkStart w:id="50" w:name="_Toc412204978"/>
      <w:r w:rsidRPr="008E0B83">
        <w:rPr>
          <w:rFonts w:eastAsia="Times New Roman"/>
          <w:lang w:eastAsia="ru-RU"/>
        </w:rPr>
        <w:t>4.7</w:t>
      </w:r>
      <w:r w:rsidR="008A32B2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Обоснование расчетных показателей для объектов физической</w:t>
      </w:r>
      <w:r w:rsidR="008A32B2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культуры и массового спорта</w:t>
      </w:r>
      <w:bookmarkEnd w:id="50"/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Для населенных пунктов</w:t>
      </w:r>
      <w:r w:rsidR="008A32B2">
        <w:rPr>
          <w:rFonts w:eastAsia="Times New Roman" w:cs="Times New Roman"/>
          <w:szCs w:val="24"/>
          <w:lang w:eastAsia="ru-RU"/>
        </w:rPr>
        <w:t xml:space="preserve"> </w:t>
      </w:r>
      <w:r w:rsidR="00CE4BA4">
        <w:rPr>
          <w:rFonts w:eastAsia="Times New Roman" w:cs="Times New Roman"/>
          <w:b/>
          <w:bCs/>
          <w:szCs w:val="24"/>
          <w:lang w:eastAsia="ru-RU"/>
        </w:rPr>
        <w:t>Кудряшовского</w:t>
      </w:r>
      <w:r w:rsidRPr="008E0B83">
        <w:rPr>
          <w:rFonts w:eastAsia="Times New Roman" w:cs="Times New Roman"/>
          <w:b/>
          <w:bCs/>
          <w:szCs w:val="24"/>
          <w:lang w:eastAsia="ru-RU"/>
        </w:rPr>
        <w:t xml:space="preserve"> сельсовета</w:t>
      </w:r>
      <w:r w:rsidR="008A32B2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подлежат</w:t>
      </w:r>
      <w:r w:rsidR="008A32B2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обоснованию следующие расчетные показатели минимально допустимого</w:t>
      </w:r>
      <w:r w:rsidR="008A32B2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уровня обеспеченности</w:t>
      </w:r>
      <w:r w:rsidR="008A32B2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объектами физической культуры и массового</w:t>
      </w:r>
      <w:r w:rsidR="008A32B2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спорта</w:t>
      </w:r>
      <w:r w:rsidR="008A32B2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и расчетных показателей максимально допустимого уровня</w:t>
      </w:r>
      <w:r w:rsidR="008A32B2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территориальной доступности таких объектов для населения поселения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8A32B2" w:rsidTr="008A32B2">
        <w:tc>
          <w:tcPr>
            <w:tcW w:w="4672" w:type="dxa"/>
          </w:tcPr>
          <w:p w:rsidR="008A32B2" w:rsidRDefault="008A32B2" w:rsidP="008A32B2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Наименование одного или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нескольких видов объектов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местного значения поселения</w:t>
            </w:r>
          </w:p>
        </w:tc>
        <w:tc>
          <w:tcPr>
            <w:tcW w:w="4673" w:type="dxa"/>
          </w:tcPr>
          <w:p w:rsidR="008A32B2" w:rsidRPr="008A32B2" w:rsidRDefault="008A32B2" w:rsidP="008A32B2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Многофункциональный спортивно-досуговый центр с бассейном или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аналогичный объект,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Открытая спортивная площадка с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искусственным покрытием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или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аналогичный объект,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Хоккейная площадка открытого типа,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Бассейн</w:t>
            </w:r>
          </w:p>
        </w:tc>
      </w:tr>
      <w:tr w:rsidR="008A32B2" w:rsidTr="008A32B2">
        <w:tc>
          <w:tcPr>
            <w:tcW w:w="4672" w:type="dxa"/>
          </w:tcPr>
          <w:p w:rsidR="008A32B2" w:rsidRDefault="008A32B2" w:rsidP="008A32B2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Территория применения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расчетных показателей</w:t>
            </w:r>
          </w:p>
        </w:tc>
        <w:tc>
          <w:tcPr>
            <w:tcW w:w="4673" w:type="dxa"/>
          </w:tcPr>
          <w:p w:rsidR="008A32B2" w:rsidRPr="008A32B2" w:rsidRDefault="008A32B2" w:rsidP="008A32B2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Вся территория муниципального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образования</w:t>
            </w:r>
          </w:p>
        </w:tc>
      </w:tr>
      <w:tr w:rsidR="008A32B2" w:rsidTr="008A32B2">
        <w:tc>
          <w:tcPr>
            <w:tcW w:w="4672" w:type="dxa"/>
          </w:tcPr>
          <w:p w:rsidR="008A32B2" w:rsidRDefault="008A32B2" w:rsidP="008A32B2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Обоснование 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минимально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допустимого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уровня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обеспеченности объектами</w:t>
            </w:r>
          </w:p>
        </w:tc>
        <w:tc>
          <w:tcPr>
            <w:tcW w:w="4673" w:type="dxa"/>
          </w:tcPr>
          <w:p w:rsidR="008A32B2" w:rsidRPr="008A32B2" w:rsidRDefault="008A32B2" w:rsidP="008A32B2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Значения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расчетных показателей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обусловлены особенностью типа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расселения поселения</w:t>
            </w:r>
          </w:p>
        </w:tc>
      </w:tr>
      <w:tr w:rsidR="008A32B2" w:rsidTr="008A32B2">
        <w:tc>
          <w:tcPr>
            <w:tcW w:w="4672" w:type="dxa"/>
          </w:tcPr>
          <w:p w:rsidR="008A32B2" w:rsidRDefault="008A32B2" w:rsidP="008A32B2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Обоснование 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максимально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допустимого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уровня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территориальной доступности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объектов для населения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поселения</w:t>
            </w:r>
          </w:p>
        </w:tc>
        <w:tc>
          <w:tcPr>
            <w:tcW w:w="4673" w:type="dxa"/>
          </w:tcPr>
          <w:p w:rsidR="008A32B2" w:rsidRDefault="008A32B2" w:rsidP="008A32B2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</w:p>
        </w:tc>
      </w:tr>
      <w:tr w:rsidR="008A32B2" w:rsidTr="008A32B2">
        <w:tc>
          <w:tcPr>
            <w:tcW w:w="4672" w:type="dxa"/>
          </w:tcPr>
          <w:p w:rsidR="008A32B2" w:rsidRDefault="008A32B2" w:rsidP="008A32B2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Предельные значения 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 установленное 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региональных нормативах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градостроительного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проектирования:</w:t>
            </w:r>
          </w:p>
        </w:tc>
        <w:tc>
          <w:tcPr>
            <w:tcW w:w="4673" w:type="dxa"/>
          </w:tcPr>
          <w:p w:rsidR="008A32B2" w:rsidRDefault="008A32B2" w:rsidP="008A32B2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</w:p>
        </w:tc>
      </w:tr>
      <w:tr w:rsidR="008A32B2" w:rsidTr="008A32B2">
        <w:tc>
          <w:tcPr>
            <w:tcW w:w="4672" w:type="dxa"/>
          </w:tcPr>
          <w:p w:rsidR="008A32B2" w:rsidRPr="008A32B2" w:rsidRDefault="008A32B2" w:rsidP="008A32B2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минимально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обеспеченности объектами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местного значения поселения</w:t>
            </w:r>
          </w:p>
        </w:tc>
        <w:tc>
          <w:tcPr>
            <w:tcW w:w="4673" w:type="dxa"/>
          </w:tcPr>
          <w:p w:rsidR="008A32B2" w:rsidRDefault="008A32B2" w:rsidP="008A32B2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 установлено</w:t>
            </w:r>
          </w:p>
        </w:tc>
      </w:tr>
      <w:tr w:rsidR="008A32B2" w:rsidTr="008A32B2">
        <w:tc>
          <w:tcPr>
            <w:tcW w:w="4672" w:type="dxa"/>
          </w:tcPr>
          <w:p w:rsidR="008A32B2" w:rsidRPr="008A32B2" w:rsidRDefault="008A32B2" w:rsidP="008A32B2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максимально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территориальной доступности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объектов местного значения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поселения для населения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поселения</w:t>
            </w:r>
          </w:p>
        </w:tc>
        <w:tc>
          <w:tcPr>
            <w:tcW w:w="4673" w:type="dxa"/>
          </w:tcPr>
          <w:p w:rsidR="008A32B2" w:rsidRDefault="008A32B2" w:rsidP="008A32B2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 установлено</w:t>
            </w:r>
          </w:p>
        </w:tc>
      </w:tr>
      <w:tr w:rsidR="008A32B2" w:rsidTr="008A32B2">
        <w:tc>
          <w:tcPr>
            <w:tcW w:w="4672" w:type="dxa"/>
          </w:tcPr>
          <w:p w:rsidR="008A32B2" w:rsidRDefault="008A32B2" w:rsidP="008A32B2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Значения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показателей, устанавливаемые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для основной части нормативов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градостроительного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проектирования</w:t>
            </w:r>
          </w:p>
        </w:tc>
        <w:tc>
          <w:tcPr>
            <w:tcW w:w="4673" w:type="dxa"/>
          </w:tcPr>
          <w:p w:rsidR="008A32B2" w:rsidRDefault="008A32B2" w:rsidP="008A32B2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</w:p>
        </w:tc>
      </w:tr>
      <w:tr w:rsidR="008A32B2" w:rsidTr="008A32B2">
        <w:tc>
          <w:tcPr>
            <w:tcW w:w="4672" w:type="dxa"/>
          </w:tcPr>
          <w:p w:rsidR="008A32B2" w:rsidRPr="008A32B2" w:rsidRDefault="008A32B2" w:rsidP="008A32B2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минимально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обе</w:t>
            </w:r>
            <w:r>
              <w:rPr>
                <w:rFonts w:eastAsia="Times New Roman" w:cs="Times New Roman"/>
                <w:szCs w:val="24"/>
                <w:lang w:eastAsia="ru-RU"/>
              </w:rPr>
              <w:t>спеченности объектами</w:t>
            </w:r>
          </w:p>
        </w:tc>
        <w:tc>
          <w:tcPr>
            <w:tcW w:w="4673" w:type="dxa"/>
          </w:tcPr>
          <w:p w:rsidR="008A32B2" w:rsidRDefault="008A32B2" w:rsidP="008A32B2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 менее 1 объекта</w:t>
            </w:r>
          </w:p>
        </w:tc>
      </w:tr>
      <w:tr w:rsidR="008A32B2" w:rsidTr="008A32B2">
        <w:tc>
          <w:tcPr>
            <w:tcW w:w="4672" w:type="dxa"/>
          </w:tcPr>
          <w:p w:rsidR="008A32B2" w:rsidRPr="008A32B2" w:rsidRDefault="008A32B2" w:rsidP="008A32B2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lastRenderedPageBreak/>
              <w:t>максимально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территориальной доступности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</w:t>
            </w:r>
            <w:r>
              <w:rPr>
                <w:rFonts w:eastAsia="Times New Roman" w:cs="Times New Roman"/>
                <w:szCs w:val="24"/>
                <w:lang w:eastAsia="ru-RU"/>
              </w:rPr>
              <w:t>бъектов для населения поселения</w:t>
            </w:r>
          </w:p>
        </w:tc>
        <w:tc>
          <w:tcPr>
            <w:tcW w:w="4673" w:type="dxa"/>
          </w:tcPr>
          <w:p w:rsidR="008A32B2" w:rsidRDefault="008A32B2" w:rsidP="008A32B2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proofErr w:type="spellStart"/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Пешеходно</w:t>
            </w:r>
            <w:proofErr w:type="spellEnd"/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-транспортная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доступность не более 45 мин.</w:t>
            </w:r>
          </w:p>
        </w:tc>
      </w:tr>
    </w:tbl>
    <w:p w:rsidR="008A32B2" w:rsidRDefault="008A32B2" w:rsidP="00194BBF">
      <w:pPr>
        <w:spacing w:after="0" w:line="240" w:lineRule="auto"/>
        <w:rPr>
          <w:rFonts w:eastAsia="Times New Roman" w:cs="Times New Roman"/>
          <w:b/>
          <w:bCs/>
          <w:szCs w:val="24"/>
          <w:lang w:eastAsia="ru-RU"/>
        </w:rPr>
      </w:pPr>
    </w:p>
    <w:p w:rsidR="00194BBF" w:rsidRDefault="00194BBF" w:rsidP="008A32B2">
      <w:pPr>
        <w:pStyle w:val="2"/>
        <w:rPr>
          <w:rFonts w:eastAsia="Times New Roman"/>
          <w:lang w:eastAsia="ru-RU"/>
        </w:rPr>
      </w:pPr>
      <w:bookmarkStart w:id="51" w:name="_Toc412204979"/>
      <w:r w:rsidRPr="008E0B83">
        <w:rPr>
          <w:rFonts w:eastAsia="Times New Roman"/>
          <w:lang w:eastAsia="ru-RU"/>
        </w:rPr>
        <w:t>4.8</w:t>
      </w:r>
      <w:r w:rsidR="008A32B2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Обоснование расчетных показателей для объектов в иных областях</w:t>
      </w:r>
      <w:r w:rsidR="008A32B2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в связи с решением вопросов местного значения поселения</w:t>
      </w:r>
      <w:bookmarkEnd w:id="51"/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Для населенных пунктов</w:t>
      </w:r>
      <w:r w:rsidR="008A32B2">
        <w:rPr>
          <w:rFonts w:eastAsia="Times New Roman" w:cs="Times New Roman"/>
          <w:szCs w:val="24"/>
          <w:lang w:eastAsia="ru-RU"/>
        </w:rPr>
        <w:t xml:space="preserve"> </w:t>
      </w:r>
      <w:r w:rsidR="00CE4BA4">
        <w:rPr>
          <w:rFonts w:eastAsia="Times New Roman" w:cs="Times New Roman"/>
          <w:b/>
          <w:bCs/>
          <w:szCs w:val="24"/>
          <w:lang w:eastAsia="ru-RU"/>
        </w:rPr>
        <w:t>Кудряшовского</w:t>
      </w:r>
      <w:r w:rsidRPr="008E0B83">
        <w:rPr>
          <w:rFonts w:eastAsia="Times New Roman" w:cs="Times New Roman"/>
          <w:b/>
          <w:bCs/>
          <w:szCs w:val="24"/>
          <w:lang w:eastAsia="ru-RU"/>
        </w:rPr>
        <w:t xml:space="preserve"> сельсовета</w:t>
      </w:r>
      <w:r w:rsidR="008A32B2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подлежат</w:t>
      </w:r>
      <w:r w:rsidR="008A32B2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обоснованию следующие расчетные показатели минимально допустимого</w:t>
      </w:r>
      <w:r w:rsidR="008A32B2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уровня обеспеченности</w:t>
      </w:r>
      <w:r w:rsidR="008A32B2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объектами в иных областях в связи с решением</w:t>
      </w:r>
      <w:r w:rsidR="008A32B2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вопросов местного значения поселения</w:t>
      </w:r>
      <w:r w:rsidR="008A32B2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и расчетных показателей</w:t>
      </w:r>
      <w:r w:rsidR="008A32B2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максимально допустимого уровня территориальной доступности таких</w:t>
      </w:r>
      <w:r w:rsidR="008A32B2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объектов для населения поселения.</w:t>
      </w:r>
    </w:p>
    <w:p w:rsidR="008A32B2" w:rsidRDefault="008A32B2" w:rsidP="00194BBF">
      <w:pPr>
        <w:spacing w:after="0" w:line="240" w:lineRule="auto"/>
        <w:rPr>
          <w:rFonts w:eastAsia="Times New Roman" w:cs="Times New Roman"/>
          <w:b/>
          <w:bCs/>
          <w:szCs w:val="24"/>
          <w:lang w:eastAsia="ru-RU"/>
        </w:rPr>
      </w:pPr>
    </w:p>
    <w:p w:rsidR="00194BBF" w:rsidRDefault="00194BBF" w:rsidP="008A32B2">
      <w:pPr>
        <w:pStyle w:val="2"/>
        <w:rPr>
          <w:rFonts w:eastAsia="Times New Roman"/>
          <w:lang w:eastAsia="ru-RU"/>
        </w:rPr>
      </w:pPr>
      <w:bookmarkStart w:id="52" w:name="_Toc412204980"/>
      <w:r w:rsidRPr="008E0B83">
        <w:rPr>
          <w:rFonts w:eastAsia="Times New Roman"/>
          <w:lang w:eastAsia="ru-RU"/>
        </w:rPr>
        <w:t>4.8.1</w:t>
      </w:r>
      <w:r w:rsidR="008A32B2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Расчетные показатели для</w:t>
      </w:r>
      <w:r w:rsidR="008A32B2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объектов, которые в соответствии с</w:t>
      </w:r>
      <w:r w:rsidR="008A32B2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Федеральным законом от 6 октября 2003 года N 131-ФЗ могут</w:t>
      </w:r>
      <w:r w:rsidR="008A32B2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находиться в собственности поселения</w:t>
      </w:r>
      <w:bookmarkEnd w:id="52"/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Расчетные показатели минимально допустимого уровня</w:t>
      </w:r>
      <w:r w:rsidR="008A32B2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обеспеченности</w:t>
      </w:r>
      <w:r w:rsidR="008A32B2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объектами, которые в соответствии с Федеральным</w:t>
      </w:r>
      <w:r w:rsidR="008A32B2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законом от 6 октября 2003 года N 131-ФЗ "Об общих принципах</w:t>
      </w:r>
      <w:r w:rsidR="008A32B2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организации местного самоуправления в Российской Федерации"</w:t>
      </w:r>
      <w:r w:rsidR="008A32B2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могут</w:t>
      </w:r>
      <w:r w:rsidR="008A32B2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находиться в собственности поселения</w:t>
      </w:r>
      <w:r w:rsidR="008A32B2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и расчетные показатели</w:t>
      </w:r>
      <w:r w:rsidR="008A32B2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максимально допустимого уровня территориальной доступности таких</w:t>
      </w:r>
      <w:r w:rsidR="008A32B2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объектов для населения поселения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F45B0C" w:rsidTr="00F45B0C">
        <w:tc>
          <w:tcPr>
            <w:tcW w:w="4672" w:type="dxa"/>
          </w:tcPr>
          <w:p w:rsidR="00F45B0C" w:rsidRDefault="00F45B0C" w:rsidP="008A32B2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Наименование одного или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нескольких видов объектов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местного значения поселения</w:t>
            </w:r>
          </w:p>
        </w:tc>
        <w:tc>
          <w:tcPr>
            <w:tcW w:w="4673" w:type="dxa"/>
          </w:tcPr>
          <w:p w:rsidR="00F45B0C" w:rsidRPr="00F45B0C" w:rsidRDefault="00F45B0C" w:rsidP="008A32B2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Дом культуры и творчества или объект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аналогичный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такому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функциональному назначению,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Здание библиотеки или объект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аналогичный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такому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функциональному назначению</w:t>
            </w:r>
          </w:p>
        </w:tc>
      </w:tr>
      <w:tr w:rsidR="00F45B0C" w:rsidTr="00F45B0C">
        <w:tc>
          <w:tcPr>
            <w:tcW w:w="4672" w:type="dxa"/>
          </w:tcPr>
          <w:p w:rsidR="00F45B0C" w:rsidRDefault="00F45B0C" w:rsidP="00F45B0C">
            <w:pPr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Территория применения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расчетных показателей</w:t>
            </w:r>
            <w:r w:rsidRPr="00F45B0C"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Обоснование 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минимально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допустимого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уровня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обеспеченности объекта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>ми</w:t>
            </w:r>
          </w:p>
        </w:tc>
        <w:tc>
          <w:tcPr>
            <w:tcW w:w="4673" w:type="dxa"/>
          </w:tcPr>
          <w:p w:rsidR="00F45B0C" w:rsidRPr="00F45B0C" w:rsidRDefault="00F45B0C" w:rsidP="008A32B2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Вся территория муниципального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образования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Обеспечение благоприятных условий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жизнедеятельности населения, в том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числе объектами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социального 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коммунально-бытового назначения</w:t>
            </w:r>
          </w:p>
        </w:tc>
      </w:tr>
      <w:tr w:rsidR="00F45B0C" w:rsidTr="00F45B0C">
        <w:tc>
          <w:tcPr>
            <w:tcW w:w="4672" w:type="dxa"/>
          </w:tcPr>
          <w:p w:rsidR="00F45B0C" w:rsidRDefault="00F45B0C" w:rsidP="008A32B2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Обоснование 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максимально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допустимого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уровня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территориальной доступности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объектов для населения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поселе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>ния</w:t>
            </w:r>
          </w:p>
        </w:tc>
        <w:tc>
          <w:tcPr>
            <w:tcW w:w="4673" w:type="dxa"/>
          </w:tcPr>
          <w:p w:rsidR="00F45B0C" w:rsidRPr="00F45B0C" w:rsidRDefault="00F45B0C" w:rsidP="008A32B2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Значения расчетных показателей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обусловлены особенностью типа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расселения поселения</w:t>
            </w:r>
          </w:p>
        </w:tc>
      </w:tr>
      <w:tr w:rsidR="00F45B0C" w:rsidTr="00F45B0C">
        <w:tc>
          <w:tcPr>
            <w:tcW w:w="4672" w:type="dxa"/>
          </w:tcPr>
          <w:p w:rsidR="00F45B0C" w:rsidRDefault="00F45B0C" w:rsidP="008A32B2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Предельные значения 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 установленное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региональных нормативах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градостроительного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проектирования:</w:t>
            </w:r>
          </w:p>
        </w:tc>
        <w:tc>
          <w:tcPr>
            <w:tcW w:w="4673" w:type="dxa"/>
          </w:tcPr>
          <w:p w:rsidR="00F45B0C" w:rsidRDefault="00F45B0C" w:rsidP="008A32B2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</w:p>
        </w:tc>
      </w:tr>
      <w:tr w:rsidR="00F45B0C" w:rsidTr="00F45B0C">
        <w:tc>
          <w:tcPr>
            <w:tcW w:w="4672" w:type="dxa"/>
          </w:tcPr>
          <w:p w:rsidR="00F45B0C" w:rsidRPr="00F45B0C" w:rsidRDefault="00F45B0C" w:rsidP="008A32B2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минимально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обеспеченности объектами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местного значения поселения</w:t>
            </w:r>
          </w:p>
        </w:tc>
        <w:tc>
          <w:tcPr>
            <w:tcW w:w="4673" w:type="dxa"/>
          </w:tcPr>
          <w:p w:rsidR="00F45B0C" w:rsidRDefault="00F45B0C" w:rsidP="008A32B2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 установлено</w:t>
            </w:r>
          </w:p>
        </w:tc>
      </w:tr>
      <w:tr w:rsidR="00F45B0C" w:rsidTr="00F45B0C">
        <w:tc>
          <w:tcPr>
            <w:tcW w:w="4672" w:type="dxa"/>
          </w:tcPr>
          <w:p w:rsidR="00F45B0C" w:rsidRPr="00F45B0C" w:rsidRDefault="00F45B0C" w:rsidP="008A32B2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максимально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территориальной доступности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объектов местного значения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поселения для населения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поселения</w:t>
            </w:r>
          </w:p>
        </w:tc>
        <w:tc>
          <w:tcPr>
            <w:tcW w:w="4673" w:type="dxa"/>
          </w:tcPr>
          <w:p w:rsidR="00F45B0C" w:rsidRDefault="00F45B0C" w:rsidP="008A32B2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 установлено</w:t>
            </w:r>
          </w:p>
        </w:tc>
      </w:tr>
      <w:tr w:rsidR="00F45B0C" w:rsidTr="00F45B0C">
        <w:tc>
          <w:tcPr>
            <w:tcW w:w="4672" w:type="dxa"/>
          </w:tcPr>
          <w:p w:rsidR="00F45B0C" w:rsidRDefault="00F45B0C" w:rsidP="008A32B2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Значения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показателей, устанавливаемые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для основной части нормативов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градостроительного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проектирования</w:t>
            </w:r>
          </w:p>
        </w:tc>
        <w:tc>
          <w:tcPr>
            <w:tcW w:w="4673" w:type="dxa"/>
          </w:tcPr>
          <w:p w:rsidR="00F45B0C" w:rsidRDefault="00F45B0C" w:rsidP="008A32B2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</w:p>
        </w:tc>
      </w:tr>
      <w:tr w:rsidR="00F45B0C" w:rsidTr="00F45B0C">
        <w:tc>
          <w:tcPr>
            <w:tcW w:w="4672" w:type="dxa"/>
          </w:tcPr>
          <w:p w:rsidR="00F45B0C" w:rsidRPr="00F45B0C" w:rsidRDefault="00F45B0C" w:rsidP="008A32B2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lastRenderedPageBreak/>
              <w:t>минимально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обеспеченности объектами</w:t>
            </w:r>
          </w:p>
        </w:tc>
        <w:tc>
          <w:tcPr>
            <w:tcW w:w="4673" w:type="dxa"/>
          </w:tcPr>
          <w:p w:rsidR="00F45B0C" w:rsidRDefault="00F45B0C" w:rsidP="008A32B2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 менее 2 объектов на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муниципальное образование</w:t>
            </w:r>
          </w:p>
        </w:tc>
      </w:tr>
      <w:tr w:rsidR="00F45B0C" w:rsidTr="00F45B0C">
        <w:tc>
          <w:tcPr>
            <w:tcW w:w="4672" w:type="dxa"/>
          </w:tcPr>
          <w:p w:rsidR="00F45B0C" w:rsidRPr="008E0B83" w:rsidRDefault="00F45B0C" w:rsidP="008A32B2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максимально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территориальной доступности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</w:t>
            </w:r>
            <w:r>
              <w:rPr>
                <w:rFonts w:eastAsia="Times New Roman" w:cs="Times New Roman"/>
                <w:szCs w:val="24"/>
                <w:lang w:eastAsia="ru-RU"/>
              </w:rPr>
              <w:t>бъектов для населения поселения</w:t>
            </w:r>
          </w:p>
        </w:tc>
        <w:tc>
          <w:tcPr>
            <w:tcW w:w="4673" w:type="dxa"/>
          </w:tcPr>
          <w:p w:rsidR="00F45B0C" w:rsidRPr="008E0B83" w:rsidRDefault="00F45B0C" w:rsidP="008A32B2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proofErr w:type="spellStart"/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Пешеходно</w:t>
            </w:r>
            <w:proofErr w:type="spellEnd"/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-транспортная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>оступность – не более 45 мин.</w:t>
            </w:r>
          </w:p>
        </w:tc>
      </w:tr>
    </w:tbl>
    <w:p w:rsidR="00F45B0C" w:rsidRDefault="00F45B0C" w:rsidP="00F45B0C">
      <w:pPr>
        <w:spacing w:after="0" w:line="240" w:lineRule="auto"/>
        <w:ind w:firstLine="0"/>
        <w:rPr>
          <w:rFonts w:eastAsia="Times New Roman" w:cs="Times New Roman"/>
          <w:b/>
          <w:bCs/>
          <w:szCs w:val="24"/>
          <w:lang w:eastAsia="ru-RU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F45B0C" w:rsidTr="00F45B0C">
        <w:tc>
          <w:tcPr>
            <w:tcW w:w="4672" w:type="dxa"/>
          </w:tcPr>
          <w:p w:rsidR="00F45B0C" w:rsidRDefault="00F45B0C" w:rsidP="00F45B0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Наименование одного или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нескольких видов объектов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местного значения поселения</w:t>
            </w:r>
          </w:p>
        </w:tc>
        <w:tc>
          <w:tcPr>
            <w:tcW w:w="4673" w:type="dxa"/>
          </w:tcPr>
          <w:p w:rsidR="00F45B0C" w:rsidRPr="00F45B0C" w:rsidRDefault="00F45B0C" w:rsidP="00F45B0C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Противопожарный водоем (резервуар)</w:t>
            </w:r>
          </w:p>
        </w:tc>
      </w:tr>
      <w:tr w:rsidR="00F45B0C" w:rsidTr="00F45B0C">
        <w:tc>
          <w:tcPr>
            <w:tcW w:w="4672" w:type="dxa"/>
          </w:tcPr>
          <w:p w:rsidR="00F45B0C" w:rsidRDefault="00F45B0C" w:rsidP="00F45B0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Территория применения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расчетных показателей</w:t>
            </w:r>
          </w:p>
        </w:tc>
        <w:tc>
          <w:tcPr>
            <w:tcW w:w="4673" w:type="dxa"/>
          </w:tcPr>
          <w:p w:rsidR="00F45B0C" w:rsidRPr="00F45B0C" w:rsidRDefault="00F45B0C" w:rsidP="00F45B0C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Вся территория населенных пунктов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муниципального образования</w:t>
            </w:r>
          </w:p>
        </w:tc>
      </w:tr>
      <w:tr w:rsidR="00F45B0C" w:rsidTr="00F45B0C">
        <w:tc>
          <w:tcPr>
            <w:tcW w:w="4672" w:type="dxa"/>
          </w:tcPr>
          <w:p w:rsidR="00F45B0C" w:rsidRDefault="00F45B0C" w:rsidP="00F45B0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Обоснование 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минимально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допустимого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уровня</w:t>
            </w:r>
            <w:r w:rsidRPr="00F45B0C"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обеспеченности объектами</w:t>
            </w:r>
          </w:p>
        </w:tc>
        <w:tc>
          <w:tcPr>
            <w:tcW w:w="4673" w:type="dxa"/>
          </w:tcPr>
          <w:p w:rsidR="00F45B0C" w:rsidRPr="00F45B0C" w:rsidRDefault="00F45B0C" w:rsidP="00F45B0C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Для населенных пунктов, не имеющих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кольцевого противопожарного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водопровода с числом жителей до 5тыс. чел. допускается принимать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наружное противопожарное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водоснабжение из емкостей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(резервуаров, водоемов) согласно п.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9.29 СНиП 2.04.02 – 84</w:t>
            </w:r>
          </w:p>
        </w:tc>
      </w:tr>
      <w:tr w:rsidR="00F45B0C" w:rsidTr="00F45B0C">
        <w:tc>
          <w:tcPr>
            <w:tcW w:w="4672" w:type="dxa"/>
          </w:tcPr>
          <w:p w:rsidR="00F45B0C" w:rsidRDefault="00F45B0C" w:rsidP="00F45B0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Обоснование 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максимально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допустимого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уровня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территориальной доступности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объектов для населения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поселения</w:t>
            </w:r>
          </w:p>
        </w:tc>
        <w:tc>
          <w:tcPr>
            <w:tcW w:w="4673" w:type="dxa"/>
          </w:tcPr>
          <w:p w:rsidR="00F45B0C" w:rsidRPr="008E0B83" w:rsidRDefault="00F45B0C" w:rsidP="00F45B0C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- при наличии автонасосов: 200 м</w:t>
            </w:r>
          </w:p>
          <w:p w:rsidR="00F45B0C" w:rsidRPr="00F45B0C" w:rsidRDefault="00F45B0C" w:rsidP="00F45B0C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- при наличии мотопомп: 100 – 150 м в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зависимости от типа мотопомп (СНиП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2.04.02 – 84 п. 9.30)</w:t>
            </w:r>
          </w:p>
        </w:tc>
      </w:tr>
      <w:tr w:rsidR="00F45B0C" w:rsidTr="00F45B0C">
        <w:tc>
          <w:tcPr>
            <w:tcW w:w="4672" w:type="dxa"/>
          </w:tcPr>
          <w:p w:rsidR="00F45B0C" w:rsidRDefault="00F45B0C" w:rsidP="00F45B0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Предельные значения 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 установленное 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региональных нормативах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градостроительного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проектирования:</w:t>
            </w:r>
          </w:p>
        </w:tc>
        <w:tc>
          <w:tcPr>
            <w:tcW w:w="4673" w:type="dxa"/>
          </w:tcPr>
          <w:p w:rsidR="00F45B0C" w:rsidRDefault="00F45B0C" w:rsidP="00F45B0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</w:p>
        </w:tc>
      </w:tr>
      <w:tr w:rsidR="00F45B0C" w:rsidTr="00F45B0C">
        <w:tc>
          <w:tcPr>
            <w:tcW w:w="4672" w:type="dxa"/>
          </w:tcPr>
          <w:p w:rsidR="00F45B0C" w:rsidRPr="00F45B0C" w:rsidRDefault="00F45B0C" w:rsidP="00F45B0C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минимально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обеспеченности объектами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местного значения поселения</w:t>
            </w:r>
          </w:p>
        </w:tc>
        <w:tc>
          <w:tcPr>
            <w:tcW w:w="4673" w:type="dxa"/>
          </w:tcPr>
          <w:p w:rsidR="00F45B0C" w:rsidRDefault="00F45B0C" w:rsidP="00F45B0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 установлено</w:t>
            </w:r>
          </w:p>
        </w:tc>
      </w:tr>
      <w:tr w:rsidR="00F45B0C" w:rsidTr="00F45B0C">
        <w:tc>
          <w:tcPr>
            <w:tcW w:w="4672" w:type="dxa"/>
          </w:tcPr>
          <w:p w:rsidR="00F45B0C" w:rsidRPr="00F45B0C" w:rsidRDefault="00F45B0C" w:rsidP="00F45B0C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максимально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территориальной доступности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объектов местного значения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поселения для населения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поселения</w:t>
            </w:r>
          </w:p>
        </w:tc>
        <w:tc>
          <w:tcPr>
            <w:tcW w:w="4673" w:type="dxa"/>
          </w:tcPr>
          <w:p w:rsidR="00F45B0C" w:rsidRDefault="00F45B0C" w:rsidP="00F45B0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 установлено</w:t>
            </w:r>
          </w:p>
        </w:tc>
      </w:tr>
      <w:tr w:rsidR="00F45B0C" w:rsidTr="00F45B0C">
        <w:tc>
          <w:tcPr>
            <w:tcW w:w="4672" w:type="dxa"/>
          </w:tcPr>
          <w:p w:rsidR="00F45B0C" w:rsidRDefault="00F45B0C" w:rsidP="00F45B0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Значения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показателей, устанавливаемые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для основной части нормативов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градостроительного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проектирования</w:t>
            </w:r>
          </w:p>
        </w:tc>
        <w:tc>
          <w:tcPr>
            <w:tcW w:w="4673" w:type="dxa"/>
          </w:tcPr>
          <w:p w:rsidR="00F45B0C" w:rsidRDefault="00F45B0C" w:rsidP="00F45B0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</w:p>
        </w:tc>
      </w:tr>
      <w:tr w:rsidR="00F45B0C" w:rsidTr="00F45B0C">
        <w:tc>
          <w:tcPr>
            <w:tcW w:w="4672" w:type="dxa"/>
          </w:tcPr>
          <w:p w:rsidR="00F45B0C" w:rsidRPr="008E0B83" w:rsidRDefault="00F45B0C" w:rsidP="00F45B0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минимально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обеспеченности объектами</w:t>
            </w:r>
          </w:p>
        </w:tc>
        <w:tc>
          <w:tcPr>
            <w:tcW w:w="4673" w:type="dxa"/>
          </w:tcPr>
          <w:p w:rsidR="00F45B0C" w:rsidRPr="008E0B83" w:rsidRDefault="00F45B0C" w:rsidP="00F45B0C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Для каждого населенного пункта 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зависимости от площади, но не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менее 1 объекта</w:t>
            </w:r>
          </w:p>
        </w:tc>
      </w:tr>
      <w:tr w:rsidR="00F45B0C" w:rsidTr="00F45B0C">
        <w:tc>
          <w:tcPr>
            <w:tcW w:w="4672" w:type="dxa"/>
          </w:tcPr>
          <w:p w:rsidR="00F45B0C" w:rsidRPr="00F45B0C" w:rsidRDefault="00F45B0C" w:rsidP="00F45B0C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максимально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территориальной доступности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</w:t>
            </w:r>
            <w:r>
              <w:rPr>
                <w:rFonts w:eastAsia="Times New Roman" w:cs="Times New Roman"/>
                <w:szCs w:val="24"/>
                <w:lang w:eastAsia="ru-RU"/>
              </w:rPr>
              <w:t>бъектов для населения поселения</w:t>
            </w:r>
          </w:p>
        </w:tc>
        <w:tc>
          <w:tcPr>
            <w:tcW w:w="4673" w:type="dxa"/>
          </w:tcPr>
          <w:p w:rsidR="00F45B0C" w:rsidRPr="008E0B83" w:rsidRDefault="00F45B0C" w:rsidP="00F45B0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- при наличии автонасосов: 200 м</w:t>
            </w:r>
          </w:p>
          <w:p w:rsidR="00F45B0C" w:rsidRPr="00F45B0C" w:rsidRDefault="00F45B0C" w:rsidP="00F45B0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- при наличии мотопомп: 100 – 150 м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в зависимости от типа мотопомп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(СНиП 2.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>04.02 – 84 п. 9.30)</w:t>
            </w:r>
          </w:p>
        </w:tc>
      </w:tr>
    </w:tbl>
    <w:p w:rsidR="00194BBF" w:rsidRDefault="00194BBF" w:rsidP="00F45B0C">
      <w:pPr>
        <w:spacing w:after="0" w:line="240" w:lineRule="auto"/>
        <w:ind w:firstLine="0"/>
        <w:rPr>
          <w:rFonts w:eastAsia="Times New Roman" w:cs="Times New Roman"/>
          <w:szCs w:val="24"/>
          <w:lang w:eastAsia="ru-RU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F45B0C" w:rsidTr="00F45B0C">
        <w:tc>
          <w:tcPr>
            <w:tcW w:w="4672" w:type="dxa"/>
          </w:tcPr>
          <w:p w:rsidR="00F45B0C" w:rsidRPr="00F45B0C" w:rsidRDefault="00F45B0C" w:rsidP="00F45B0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Наименование одного или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нескольких видов объектов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местного значения поселения</w:t>
            </w:r>
          </w:p>
        </w:tc>
        <w:tc>
          <w:tcPr>
            <w:tcW w:w="4673" w:type="dxa"/>
          </w:tcPr>
          <w:p w:rsidR="00F45B0C" w:rsidRDefault="00F45B0C" w:rsidP="00F45B0C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Сельские кладбища</w:t>
            </w:r>
          </w:p>
        </w:tc>
      </w:tr>
      <w:tr w:rsidR="00F45B0C" w:rsidTr="00F45B0C">
        <w:tc>
          <w:tcPr>
            <w:tcW w:w="4672" w:type="dxa"/>
          </w:tcPr>
          <w:p w:rsidR="00F45B0C" w:rsidRPr="00F45B0C" w:rsidRDefault="00F45B0C" w:rsidP="00F45B0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Территория применения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расчетных показателей</w:t>
            </w:r>
          </w:p>
        </w:tc>
        <w:tc>
          <w:tcPr>
            <w:tcW w:w="4673" w:type="dxa"/>
          </w:tcPr>
          <w:p w:rsidR="00F45B0C" w:rsidRDefault="00F45B0C" w:rsidP="00F45B0C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Вся территория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муниципального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образования</w:t>
            </w:r>
          </w:p>
        </w:tc>
      </w:tr>
      <w:tr w:rsidR="00F45B0C" w:rsidTr="00F45B0C">
        <w:tc>
          <w:tcPr>
            <w:tcW w:w="4672" w:type="dxa"/>
          </w:tcPr>
          <w:p w:rsidR="00F45B0C" w:rsidRPr="00F45B0C" w:rsidRDefault="00F45B0C" w:rsidP="00F45B0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Обоснование 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lastRenderedPageBreak/>
              <w:t>минимально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допустимого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уровня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обеспеченности объектами</w:t>
            </w:r>
          </w:p>
        </w:tc>
        <w:tc>
          <w:tcPr>
            <w:tcW w:w="4673" w:type="dxa"/>
          </w:tcPr>
          <w:p w:rsidR="00F45B0C" w:rsidRDefault="00F45B0C" w:rsidP="00F45B0C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lastRenderedPageBreak/>
              <w:t>Обеспечение условий для организации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lastRenderedPageBreak/>
              <w:t>ритуальных услуг и содержания мест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захоронения, преимущественно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для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населенных пунктов, с количеством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населения более 1000 человек.</w:t>
            </w:r>
          </w:p>
        </w:tc>
      </w:tr>
      <w:tr w:rsidR="00F45B0C" w:rsidTr="00F45B0C">
        <w:tc>
          <w:tcPr>
            <w:tcW w:w="4672" w:type="dxa"/>
          </w:tcPr>
          <w:p w:rsidR="00F45B0C" w:rsidRPr="00F45B0C" w:rsidRDefault="00F45B0C" w:rsidP="00F45B0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lastRenderedPageBreak/>
              <w:t>Обоснование 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максимально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допустимого уровня для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населения поселения</w:t>
            </w:r>
          </w:p>
        </w:tc>
        <w:tc>
          <w:tcPr>
            <w:tcW w:w="4673" w:type="dxa"/>
          </w:tcPr>
          <w:p w:rsidR="00F45B0C" w:rsidRDefault="00F45B0C" w:rsidP="00F45B0C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Территориальная доступность объекта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обусловлена функциональным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назначением объекта по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организации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ритуальных услуг и содержанию мест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захоронения</w:t>
            </w:r>
          </w:p>
        </w:tc>
      </w:tr>
      <w:tr w:rsidR="00F45B0C" w:rsidTr="00F45B0C">
        <w:tc>
          <w:tcPr>
            <w:tcW w:w="4672" w:type="dxa"/>
          </w:tcPr>
          <w:p w:rsidR="00F45B0C" w:rsidRPr="00F45B0C" w:rsidRDefault="00F45B0C" w:rsidP="00F45B0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Предельные значения 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 установленное 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региональных нормативах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градостроительного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проектирования:</w:t>
            </w:r>
          </w:p>
        </w:tc>
        <w:tc>
          <w:tcPr>
            <w:tcW w:w="4673" w:type="dxa"/>
          </w:tcPr>
          <w:p w:rsidR="00F45B0C" w:rsidRDefault="00F45B0C" w:rsidP="00F45B0C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</w:p>
        </w:tc>
      </w:tr>
      <w:tr w:rsidR="00F45B0C" w:rsidTr="00F45B0C">
        <w:tc>
          <w:tcPr>
            <w:tcW w:w="4672" w:type="dxa"/>
          </w:tcPr>
          <w:p w:rsidR="00F45B0C" w:rsidRPr="00F45B0C" w:rsidRDefault="00F45B0C" w:rsidP="00F45B0C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минимально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обеспеченности объектами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местного значения поселения</w:t>
            </w:r>
          </w:p>
        </w:tc>
        <w:tc>
          <w:tcPr>
            <w:tcW w:w="4673" w:type="dxa"/>
          </w:tcPr>
          <w:p w:rsidR="00F45B0C" w:rsidRPr="00F45B0C" w:rsidRDefault="00F45B0C" w:rsidP="00F45B0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 установлено</w:t>
            </w:r>
          </w:p>
        </w:tc>
      </w:tr>
      <w:tr w:rsidR="00F45B0C" w:rsidTr="00F45B0C">
        <w:tc>
          <w:tcPr>
            <w:tcW w:w="4672" w:type="dxa"/>
          </w:tcPr>
          <w:p w:rsidR="00F45B0C" w:rsidRDefault="00F45B0C" w:rsidP="00F45B0C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максимально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территориальной доступности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объектов местного значения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поселения для населения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поселения</w:t>
            </w:r>
          </w:p>
        </w:tc>
        <w:tc>
          <w:tcPr>
            <w:tcW w:w="4673" w:type="dxa"/>
          </w:tcPr>
          <w:p w:rsidR="00F45B0C" w:rsidRPr="00F45B0C" w:rsidRDefault="00F45B0C" w:rsidP="00F45B0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 установлено</w:t>
            </w:r>
          </w:p>
        </w:tc>
      </w:tr>
      <w:tr w:rsidR="00F45B0C" w:rsidTr="00F45B0C">
        <w:tc>
          <w:tcPr>
            <w:tcW w:w="4672" w:type="dxa"/>
          </w:tcPr>
          <w:p w:rsidR="00F45B0C" w:rsidRPr="00F45B0C" w:rsidRDefault="00F45B0C" w:rsidP="00F45B0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Значения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показателей, устанавливаемые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для основной части нормативов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градостроительного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проектирования</w:t>
            </w:r>
          </w:p>
        </w:tc>
        <w:tc>
          <w:tcPr>
            <w:tcW w:w="4673" w:type="dxa"/>
          </w:tcPr>
          <w:p w:rsidR="00F45B0C" w:rsidRDefault="00F45B0C" w:rsidP="00F45B0C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</w:p>
        </w:tc>
      </w:tr>
      <w:tr w:rsidR="00F45B0C" w:rsidTr="00F45B0C">
        <w:tc>
          <w:tcPr>
            <w:tcW w:w="4672" w:type="dxa"/>
          </w:tcPr>
          <w:p w:rsidR="00F45B0C" w:rsidRPr="00F45B0C" w:rsidRDefault="00F45B0C" w:rsidP="00F45B0C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минимально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обеспеченности объектами</w:t>
            </w:r>
          </w:p>
        </w:tc>
        <w:tc>
          <w:tcPr>
            <w:tcW w:w="4673" w:type="dxa"/>
          </w:tcPr>
          <w:p w:rsidR="00F45B0C" w:rsidRPr="00F45B0C" w:rsidRDefault="00F45B0C" w:rsidP="00F45B0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1 объект для населенного пункта</w:t>
            </w:r>
          </w:p>
        </w:tc>
      </w:tr>
      <w:tr w:rsidR="00F45B0C" w:rsidTr="00F45B0C">
        <w:tc>
          <w:tcPr>
            <w:tcW w:w="4672" w:type="dxa"/>
          </w:tcPr>
          <w:p w:rsidR="00F45B0C" w:rsidRPr="00F45B0C" w:rsidRDefault="00F45B0C" w:rsidP="00F45B0C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максимально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территориальной доступности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</w:t>
            </w:r>
            <w:r>
              <w:rPr>
                <w:rFonts w:eastAsia="Times New Roman" w:cs="Times New Roman"/>
                <w:szCs w:val="24"/>
                <w:lang w:eastAsia="ru-RU"/>
              </w:rPr>
              <w:t>бъектов для населения поселения</w:t>
            </w:r>
          </w:p>
        </w:tc>
        <w:tc>
          <w:tcPr>
            <w:tcW w:w="4673" w:type="dxa"/>
          </w:tcPr>
          <w:p w:rsidR="00F45B0C" w:rsidRPr="00F45B0C" w:rsidRDefault="00F45B0C" w:rsidP="00F45B0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proofErr w:type="spellStart"/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Пешеходно</w:t>
            </w:r>
            <w:proofErr w:type="spellEnd"/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-транспортная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доступность – 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 более 30 мин.</w:t>
            </w:r>
          </w:p>
        </w:tc>
      </w:tr>
    </w:tbl>
    <w:p w:rsidR="00F45B0C" w:rsidRDefault="00F45B0C" w:rsidP="00194BBF">
      <w:pPr>
        <w:spacing w:after="0" w:line="240" w:lineRule="auto"/>
        <w:rPr>
          <w:rFonts w:eastAsia="Times New Roman" w:cs="Times New Roman"/>
          <w:b/>
          <w:bCs/>
          <w:szCs w:val="24"/>
          <w:lang w:eastAsia="ru-RU"/>
        </w:rPr>
      </w:pPr>
    </w:p>
    <w:p w:rsidR="00194BBF" w:rsidRDefault="00194BBF" w:rsidP="00F45B0C">
      <w:pPr>
        <w:pStyle w:val="2"/>
        <w:rPr>
          <w:rFonts w:eastAsia="Times New Roman"/>
          <w:lang w:eastAsia="ru-RU"/>
        </w:rPr>
      </w:pPr>
      <w:bookmarkStart w:id="53" w:name="_Toc412204981"/>
      <w:r w:rsidRPr="008E0B83">
        <w:rPr>
          <w:rFonts w:eastAsia="Times New Roman"/>
          <w:lang w:eastAsia="ru-RU"/>
        </w:rPr>
        <w:t>4.8.2</w:t>
      </w:r>
      <w:r w:rsidR="00F45B0C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Расче</w:t>
      </w:r>
      <w:r w:rsidR="00F45B0C">
        <w:rPr>
          <w:rFonts w:eastAsia="Times New Roman"/>
          <w:lang w:eastAsia="ru-RU"/>
        </w:rPr>
        <w:t>тные показатели для иных объект</w:t>
      </w:r>
      <w:r w:rsidRPr="008E0B83">
        <w:rPr>
          <w:rFonts w:eastAsia="Times New Roman"/>
          <w:lang w:eastAsia="ru-RU"/>
        </w:rPr>
        <w:t>ов местного значения</w:t>
      </w:r>
      <w:r w:rsidR="00F45B0C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поселения</w:t>
      </w:r>
      <w:bookmarkEnd w:id="53"/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Расчетные показатели минимально допустимого уровня</w:t>
      </w:r>
      <w:r w:rsidR="00F45B0C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обеспеченности</w:t>
      </w:r>
      <w:r w:rsidR="00F45B0C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иными объектами местного значения поселения</w:t>
      </w:r>
      <w:r w:rsidR="00F45B0C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и</w:t>
      </w:r>
      <w:r w:rsidR="00F45B0C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расчетные показатели максимально допустимого уровня территориальной</w:t>
      </w:r>
      <w:r w:rsidR="00F45B0C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доступности таких объектов для населения поселения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500CE1" w:rsidTr="00500CE1">
        <w:tc>
          <w:tcPr>
            <w:tcW w:w="4672" w:type="dxa"/>
          </w:tcPr>
          <w:p w:rsidR="00500CE1" w:rsidRDefault="00500CE1" w:rsidP="00F45B0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Наименование одного или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нескольких видов объектов</w:t>
            </w:r>
            <w:r w:rsidRPr="00500CE1"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местного значения поселения</w:t>
            </w:r>
          </w:p>
        </w:tc>
        <w:tc>
          <w:tcPr>
            <w:tcW w:w="4673" w:type="dxa"/>
          </w:tcPr>
          <w:p w:rsidR="00500CE1" w:rsidRPr="00500CE1" w:rsidRDefault="00500CE1" w:rsidP="00F45B0C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Пляж (муниципальный пляж)</w:t>
            </w:r>
          </w:p>
        </w:tc>
      </w:tr>
      <w:tr w:rsidR="00500CE1" w:rsidTr="00500CE1">
        <w:tc>
          <w:tcPr>
            <w:tcW w:w="4672" w:type="dxa"/>
          </w:tcPr>
          <w:p w:rsidR="00500CE1" w:rsidRPr="00500CE1" w:rsidRDefault="00500CE1" w:rsidP="00F45B0C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Территория применения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расчетных показателей</w:t>
            </w:r>
          </w:p>
        </w:tc>
        <w:tc>
          <w:tcPr>
            <w:tcW w:w="4673" w:type="dxa"/>
          </w:tcPr>
          <w:p w:rsidR="00500CE1" w:rsidRPr="00500CE1" w:rsidRDefault="00500CE1" w:rsidP="00500CE1">
            <w:pPr>
              <w:spacing w:line="300" w:lineRule="atLeast"/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Вся территория муниципального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образования</w:t>
            </w:r>
          </w:p>
        </w:tc>
      </w:tr>
      <w:tr w:rsidR="00500CE1" w:rsidTr="00500CE1">
        <w:tc>
          <w:tcPr>
            <w:tcW w:w="4672" w:type="dxa"/>
          </w:tcPr>
          <w:p w:rsidR="00500CE1" w:rsidRDefault="00500CE1" w:rsidP="00500CE1">
            <w:pPr>
              <w:spacing w:line="300" w:lineRule="atLeast"/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Обоснование 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минимально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допустимого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уровня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обеспеченности объектами</w:t>
            </w:r>
          </w:p>
        </w:tc>
        <w:tc>
          <w:tcPr>
            <w:tcW w:w="4673" w:type="dxa"/>
          </w:tcPr>
          <w:p w:rsidR="00500CE1" w:rsidRPr="00500CE1" w:rsidRDefault="00500CE1" w:rsidP="00F45B0C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Обеспечение благоприятных условий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жизнедеятельности населения, в том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числе объектами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социального 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коммунально-бытового назна</w:t>
            </w:r>
            <w:r>
              <w:rPr>
                <w:rFonts w:eastAsia="Times New Roman" w:cs="Times New Roman"/>
                <w:szCs w:val="24"/>
                <w:lang w:eastAsia="ru-RU"/>
              </w:rPr>
              <w:t>чения</w:t>
            </w:r>
          </w:p>
        </w:tc>
      </w:tr>
      <w:tr w:rsidR="00500CE1" w:rsidTr="00500CE1">
        <w:tc>
          <w:tcPr>
            <w:tcW w:w="4672" w:type="dxa"/>
          </w:tcPr>
          <w:p w:rsidR="00500CE1" w:rsidRDefault="00500CE1" w:rsidP="00F45B0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Обоснование 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максимально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допустимого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уровня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территориальной доступности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объектов для населения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поселения</w:t>
            </w:r>
          </w:p>
        </w:tc>
        <w:tc>
          <w:tcPr>
            <w:tcW w:w="4673" w:type="dxa"/>
          </w:tcPr>
          <w:p w:rsidR="00500CE1" w:rsidRPr="00500CE1" w:rsidRDefault="00500CE1" w:rsidP="00F45B0C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Значения расчетных показателей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обусловлены особенностью типа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расселения поселения</w:t>
            </w:r>
          </w:p>
        </w:tc>
      </w:tr>
      <w:tr w:rsidR="00500CE1" w:rsidTr="00500CE1">
        <w:tc>
          <w:tcPr>
            <w:tcW w:w="4672" w:type="dxa"/>
          </w:tcPr>
          <w:p w:rsidR="00500CE1" w:rsidRDefault="00500CE1" w:rsidP="00F45B0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Предельные значения 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 установленное 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lastRenderedPageBreak/>
              <w:t>региональных нормативах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градостроительного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проектирования:</w:t>
            </w:r>
          </w:p>
        </w:tc>
        <w:tc>
          <w:tcPr>
            <w:tcW w:w="4673" w:type="dxa"/>
          </w:tcPr>
          <w:p w:rsidR="00500CE1" w:rsidRDefault="00500CE1" w:rsidP="00F45B0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</w:p>
        </w:tc>
      </w:tr>
      <w:tr w:rsidR="00500CE1" w:rsidTr="00500CE1">
        <w:tc>
          <w:tcPr>
            <w:tcW w:w="4672" w:type="dxa"/>
          </w:tcPr>
          <w:p w:rsidR="00500CE1" w:rsidRPr="00500CE1" w:rsidRDefault="00500CE1" w:rsidP="00F45B0C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lastRenderedPageBreak/>
              <w:t>минимально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обеспеченности объектами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местного значения поселения</w:t>
            </w:r>
          </w:p>
        </w:tc>
        <w:tc>
          <w:tcPr>
            <w:tcW w:w="4673" w:type="dxa"/>
          </w:tcPr>
          <w:p w:rsidR="00500CE1" w:rsidRDefault="00500CE1" w:rsidP="00F45B0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 установлено</w:t>
            </w:r>
          </w:p>
        </w:tc>
      </w:tr>
      <w:tr w:rsidR="00500CE1" w:rsidTr="00500CE1">
        <w:tc>
          <w:tcPr>
            <w:tcW w:w="4672" w:type="dxa"/>
          </w:tcPr>
          <w:p w:rsidR="00500CE1" w:rsidRPr="00500CE1" w:rsidRDefault="00500CE1" w:rsidP="00F45B0C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максимально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территориальной доступности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объектов местного значения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поселения для населения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поселения</w:t>
            </w:r>
          </w:p>
        </w:tc>
        <w:tc>
          <w:tcPr>
            <w:tcW w:w="4673" w:type="dxa"/>
          </w:tcPr>
          <w:p w:rsidR="00500CE1" w:rsidRDefault="00500CE1" w:rsidP="00F45B0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 установлено</w:t>
            </w:r>
          </w:p>
        </w:tc>
      </w:tr>
      <w:tr w:rsidR="00500CE1" w:rsidTr="00500CE1">
        <w:tc>
          <w:tcPr>
            <w:tcW w:w="4672" w:type="dxa"/>
          </w:tcPr>
          <w:p w:rsidR="00500CE1" w:rsidRDefault="00500CE1" w:rsidP="00F45B0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Значения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показателей, устанавливаемые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для основной части нормативов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градостроительного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проектирования</w:t>
            </w:r>
          </w:p>
        </w:tc>
        <w:tc>
          <w:tcPr>
            <w:tcW w:w="4673" w:type="dxa"/>
          </w:tcPr>
          <w:p w:rsidR="00500CE1" w:rsidRDefault="00500CE1" w:rsidP="00F45B0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</w:p>
        </w:tc>
      </w:tr>
      <w:tr w:rsidR="00500CE1" w:rsidTr="00500CE1">
        <w:tc>
          <w:tcPr>
            <w:tcW w:w="4672" w:type="dxa"/>
          </w:tcPr>
          <w:p w:rsidR="00500CE1" w:rsidRPr="00500CE1" w:rsidRDefault="00500CE1" w:rsidP="00F45B0C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минимально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обеспеченности объектами</w:t>
            </w:r>
          </w:p>
        </w:tc>
        <w:tc>
          <w:tcPr>
            <w:tcW w:w="4673" w:type="dxa"/>
          </w:tcPr>
          <w:p w:rsidR="00500CE1" w:rsidRDefault="00500CE1" w:rsidP="00F45B0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 менее 2 объектов на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муниципальное 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образование</w:t>
            </w:r>
          </w:p>
        </w:tc>
      </w:tr>
      <w:tr w:rsidR="00500CE1" w:rsidTr="00500CE1">
        <w:tc>
          <w:tcPr>
            <w:tcW w:w="4672" w:type="dxa"/>
          </w:tcPr>
          <w:p w:rsidR="00500CE1" w:rsidRPr="00500CE1" w:rsidRDefault="00500CE1" w:rsidP="00F45B0C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максимально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территориальной доступности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</w:t>
            </w:r>
            <w:r>
              <w:rPr>
                <w:rFonts w:eastAsia="Times New Roman" w:cs="Times New Roman"/>
                <w:szCs w:val="24"/>
                <w:lang w:eastAsia="ru-RU"/>
              </w:rPr>
              <w:t>бъектов для населения поселения</w:t>
            </w:r>
          </w:p>
        </w:tc>
        <w:tc>
          <w:tcPr>
            <w:tcW w:w="4673" w:type="dxa"/>
          </w:tcPr>
          <w:p w:rsidR="00500CE1" w:rsidRDefault="00500CE1" w:rsidP="00F45B0C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proofErr w:type="spellStart"/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Пешеходно</w:t>
            </w:r>
            <w:proofErr w:type="spellEnd"/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-транспортная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доступность – не более 60 мин.</w:t>
            </w:r>
          </w:p>
        </w:tc>
      </w:tr>
    </w:tbl>
    <w:p w:rsidR="00500CE1" w:rsidRDefault="00500CE1" w:rsidP="00500CE1">
      <w:pPr>
        <w:spacing w:after="0" w:line="240" w:lineRule="auto"/>
        <w:ind w:firstLine="0"/>
        <w:rPr>
          <w:rFonts w:eastAsia="Times New Roman" w:cs="Times New Roman"/>
          <w:b/>
          <w:bCs/>
          <w:szCs w:val="24"/>
          <w:lang w:eastAsia="ru-RU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500CE1" w:rsidTr="00500CE1">
        <w:tc>
          <w:tcPr>
            <w:tcW w:w="4672" w:type="dxa"/>
          </w:tcPr>
          <w:p w:rsidR="00500CE1" w:rsidRDefault="00500CE1" w:rsidP="00500CE1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Наименование одного или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нескольких видов объектов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местного значения поселения</w:t>
            </w:r>
          </w:p>
        </w:tc>
        <w:tc>
          <w:tcPr>
            <w:tcW w:w="4673" w:type="dxa"/>
          </w:tcPr>
          <w:p w:rsidR="00500CE1" w:rsidRPr="00500CE1" w:rsidRDefault="00500CE1" w:rsidP="00500CE1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Объекты связи,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Объекты общественного питания,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Объекты торговли,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Объекты бытового обслуживания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Рынок для торговли продукцией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сельскохозяйственного производства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или другие объекты аналогичные по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данному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функциональному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назначению</w:t>
            </w:r>
          </w:p>
        </w:tc>
      </w:tr>
      <w:tr w:rsidR="00500CE1" w:rsidTr="00500CE1">
        <w:tc>
          <w:tcPr>
            <w:tcW w:w="4672" w:type="dxa"/>
          </w:tcPr>
          <w:p w:rsidR="00500CE1" w:rsidRDefault="00500CE1" w:rsidP="00500CE1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Территория применения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расчетных показателей</w:t>
            </w:r>
          </w:p>
        </w:tc>
        <w:tc>
          <w:tcPr>
            <w:tcW w:w="4673" w:type="dxa"/>
          </w:tcPr>
          <w:p w:rsidR="00500CE1" w:rsidRPr="00500CE1" w:rsidRDefault="00500CE1" w:rsidP="00500CE1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Вся т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ерритория населенных пунктов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муниципального образования</w:t>
            </w:r>
          </w:p>
        </w:tc>
      </w:tr>
      <w:tr w:rsidR="00500CE1" w:rsidTr="00500CE1">
        <w:tc>
          <w:tcPr>
            <w:tcW w:w="4672" w:type="dxa"/>
          </w:tcPr>
          <w:p w:rsidR="00500CE1" w:rsidRDefault="00500CE1" w:rsidP="00500CE1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Обоснование 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минимально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допустимого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уровня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обеспеченности объектами</w:t>
            </w:r>
          </w:p>
        </w:tc>
        <w:tc>
          <w:tcPr>
            <w:tcW w:w="4673" w:type="dxa"/>
          </w:tcPr>
          <w:p w:rsidR="00500CE1" w:rsidRPr="00500CE1" w:rsidRDefault="00500CE1" w:rsidP="00500CE1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Обеспечение благоприятных условий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жизнедеятельности населения, в том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числе объектами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социального 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коммунально-бытового назначения</w:t>
            </w:r>
          </w:p>
        </w:tc>
      </w:tr>
      <w:tr w:rsidR="00500CE1" w:rsidTr="00500CE1">
        <w:tc>
          <w:tcPr>
            <w:tcW w:w="4672" w:type="dxa"/>
          </w:tcPr>
          <w:p w:rsidR="00500CE1" w:rsidRDefault="00500CE1" w:rsidP="00500CE1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Обоснование 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максимально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допустимого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уровня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территориальной доступности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объектов для населения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поселения</w:t>
            </w:r>
          </w:p>
        </w:tc>
        <w:tc>
          <w:tcPr>
            <w:tcW w:w="4673" w:type="dxa"/>
          </w:tcPr>
          <w:p w:rsidR="00500CE1" w:rsidRPr="00500CE1" w:rsidRDefault="00500CE1" w:rsidP="00500CE1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Значения расчетных показателей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обусловлены особенностью типа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расселения поселения</w:t>
            </w:r>
          </w:p>
        </w:tc>
      </w:tr>
      <w:tr w:rsidR="00500CE1" w:rsidTr="00500CE1">
        <w:tc>
          <w:tcPr>
            <w:tcW w:w="4672" w:type="dxa"/>
          </w:tcPr>
          <w:p w:rsidR="00500CE1" w:rsidRDefault="00500CE1" w:rsidP="00500CE1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Предельные значения 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 установленное 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региональных нормативах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градостроительного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проектирования:</w:t>
            </w:r>
          </w:p>
        </w:tc>
        <w:tc>
          <w:tcPr>
            <w:tcW w:w="4673" w:type="dxa"/>
          </w:tcPr>
          <w:p w:rsidR="00500CE1" w:rsidRDefault="00500CE1" w:rsidP="00500CE1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</w:p>
        </w:tc>
      </w:tr>
      <w:tr w:rsidR="00500CE1" w:rsidTr="00500CE1">
        <w:tc>
          <w:tcPr>
            <w:tcW w:w="4672" w:type="dxa"/>
          </w:tcPr>
          <w:p w:rsidR="00500CE1" w:rsidRPr="00500CE1" w:rsidRDefault="00500CE1" w:rsidP="00500CE1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минимально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обеспеченности объектами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местного значения поселения</w:t>
            </w:r>
          </w:p>
        </w:tc>
        <w:tc>
          <w:tcPr>
            <w:tcW w:w="4673" w:type="dxa"/>
          </w:tcPr>
          <w:p w:rsidR="00500CE1" w:rsidRDefault="00500CE1" w:rsidP="00500CE1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 установлено</w:t>
            </w:r>
          </w:p>
        </w:tc>
      </w:tr>
      <w:tr w:rsidR="00500CE1" w:rsidTr="00500CE1">
        <w:tc>
          <w:tcPr>
            <w:tcW w:w="4672" w:type="dxa"/>
          </w:tcPr>
          <w:p w:rsidR="00500CE1" w:rsidRPr="00500CE1" w:rsidRDefault="00500CE1" w:rsidP="00500CE1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максимально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территориальной доступности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объектов местного значения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поселения для населения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поселения</w:t>
            </w:r>
          </w:p>
        </w:tc>
        <w:tc>
          <w:tcPr>
            <w:tcW w:w="4673" w:type="dxa"/>
          </w:tcPr>
          <w:p w:rsidR="00500CE1" w:rsidRDefault="00500CE1" w:rsidP="00500CE1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 установлено</w:t>
            </w:r>
          </w:p>
        </w:tc>
      </w:tr>
      <w:tr w:rsidR="00500CE1" w:rsidTr="00500CE1">
        <w:tc>
          <w:tcPr>
            <w:tcW w:w="4672" w:type="dxa"/>
          </w:tcPr>
          <w:p w:rsidR="00500CE1" w:rsidRDefault="00500CE1" w:rsidP="00500CE1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Значения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показателей, устанавливаемые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для основной части нормативов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градостроительного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проектирования</w:t>
            </w:r>
          </w:p>
        </w:tc>
        <w:tc>
          <w:tcPr>
            <w:tcW w:w="4673" w:type="dxa"/>
          </w:tcPr>
          <w:p w:rsidR="00500CE1" w:rsidRDefault="00500CE1" w:rsidP="00500CE1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</w:p>
        </w:tc>
      </w:tr>
      <w:tr w:rsidR="00500CE1" w:rsidTr="00500CE1">
        <w:tc>
          <w:tcPr>
            <w:tcW w:w="4672" w:type="dxa"/>
          </w:tcPr>
          <w:p w:rsidR="00500CE1" w:rsidRPr="00500CE1" w:rsidRDefault="00500CE1" w:rsidP="00500CE1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lastRenderedPageBreak/>
              <w:t>минимально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обеспеченности объектами</w:t>
            </w:r>
          </w:p>
        </w:tc>
        <w:tc>
          <w:tcPr>
            <w:tcW w:w="4673" w:type="dxa"/>
          </w:tcPr>
          <w:p w:rsidR="00500CE1" w:rsidRDefault="00500CE1" w:rsidP="00500CE1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совокупности, не менее 10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объектов всех видов,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 всю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территорию муниципального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образования</w:t>
            </w:r>
          </w:p>
        </w:tc>
      </w:tr>
      <w:tr w:rsidR="00500CE1" w:rsidTr="00500CE1">
        <w:tc>
          <w:tcPr>
            <w:tcW w:w="4672" w:type="dxa"/>
          </w:tcPr>
          <w:p w:rsidR="00500CE1" w:rsidRPr="00500CE1" w:rsidRDefault="00500CE1" w:rsidP="00500CE1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максимально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территориальной доступности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</w:t>
            </w:r>
            <w:r>
              <w:rPr>
                <w:rFonts w:eastAsia="Times New Roman" w:cs="Times New Roman"/>
                <w:szCs w:val="24"/>
                <w:lang w:eastAsia="ru-RU"/>
              </w:rPr>
              <w:t>бъектов для населения поселения</w:t>
            </w:r>
          </w:p>
        </w:tc>
        <w:tc>
          <w:tcPr>
            <w:tcW w:w="4673" w:type="dxa"/>
          </w:tcPr>
          <w:p w:rsidR="00500CE1" w:rsidRDefault="00500CE1" w:rsidP="00500CE1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proofErr w:type="spellStart"/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Пешеходно</w:t>
            </w:r>
            <w:proofErr w:type="spellEnd"/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-транспортная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доступность – не более 30 мин.</w:t>
            </w:r>
          </w:p>
        </w:tc>
      </w:tr>
    </w:tbl>
    <w:p w:rsidR="00500CE1" w:rsidRDefault="00500CE1" w:rsidP="00194BBF">
      <w:pPr>
        <w:spacing w:after="0" w:line="240" w:lineRule="auto"/>
        <w:rPr>
          <w:rFonts w:eastAsia="Times New Roman" w:cs="Times New Roman"/>
          <w:b/>
          <w:bCs/>
          <w:szCs w:val="24"/>
          <w:lang w:eastAsia="ru-RU"/>
        </w:rPr>
      </w:pPr>
    </w:p>
    <w:p w:rsidR="00194BBF" w:rsidRDefault="00194BBF" w:rsidP="00500CE1">
      <w:pPr>
        <w:pStyle w:val="2"/>
        <w:rPr>
          <w:rFonts w:eastAsia="Times New Roman"/>
          <w:lang w:eastAsia="ru-RU"/>
        </w:rPr>
      </w:pPr>
      <w:bookmarkStart w:id="54" w:name="_Toc412204982"/>
      <w:r w:rsidRPr="008E0B83">
        <w:rPr>
          <w:rFonts w:eastAsia="Times New Roman"/>
          <w:lang w:eastAsia="ru-RU"/>
        </w:rPr>
        <w:t>4.8.3</w:t>
      </w:r>
      <w:r w:rsidR="00500CE1">
        <w:rPr>
          <w:rFonts w:eastAsia="Times New Roman"/>
          <w:lang w:eastAsia="ru-RU"/>
        </w:rPr>
        <w:t xml:space="preserve"> </w:t>
      </w:r>
      <w:r w:rsidRPr="008E0B83">
        <w:rPr>
          <w:rFonts w:eastAsia="Times New Roman"/>
          <w:lang w:eastAsia="ru-RU"/>
        </w:rPr>
        <w:t>Расчетные показатели территорий местного значения поселения</w:t>
      </w:r>
      <w:bookmarkEnd w:id="54"/>
    </w:p>
    <w:p w:rsidR="00500CE1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szCs w:val="24"/>
          <w:lang w:eastAsia="ru-RU"/>
        </w:rPr>
        <w:t>Расчетные показатели минимально допустимого уровня</w:t>
      </w:r>
      <w:r w:rsidR="00500CE1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обеспеченности</w:t>
      </w:r>
      <w:r w:rsidR="00500CE1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территориями местного значения поселения</w:t>
      </w:r>
      <w:r w:rsidR="00500CE1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и расчетные</w:t>
      </w:r>
      <w:r w:rsidR="00500CE1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показатели максимально допустимого уровня территориальной доступности</w:t>
      </w:r>
      <w:r w:rsidR="00500CE1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таких</w:t>
      </w:r>
      <w:r w:rsidR="00500CE1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территорий</w:t>
      </w:r>
      <w:r w:rsidR="00500CE1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для населения поселения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A0752D" w:rsidTr="00A0752D">
        <w:tc>
          <w:tcPr>
            <w:tcW w:w="4672" w:type="dxa"/>
          </w:tcPr>
          <w:p w:rsidR="00A0752D" w:rsidRDefault="00A0752D" w:rsidP="00500CE1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Наименование одного или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нескольких видов объектов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местного значения поселения</w:t>
            </w:r>
          </w:p>
        </w:tc>
        <w:tc>
          <w:tcPr>
            <w:tcW w:w="4673" w:type="dxa"/>
          </w:tcPr>
          <w:p w:rsidR="00A0752D" w:rsidRPr="00A0752D" w:rsidRDefault="00A0752D" w:rsidP="00500CE1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Особо охраняемые природные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территории местного значения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Территории объектов культурного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наследия местного (муниципального)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значения поселения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Территории лечебно-оздоровительных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местностей и курортов местного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значения</w:t>
            </w:r>
          </w:p>
        </w:tc>
      </w:tr>
      <w:tr w:rsidR="00A0752D" w:rsidTr="00A0752D">
        <w:tc>
          <w:tcPr>
            <w:tcW w:w="4672" w:type="dxa"/>
          </w:tcPr>
          <w:p w:rsidR="00A0752D" w:rsidRDefault="00A0752D" w:rsidP="00500CE1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Территория применения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расчетных показателей</w:t>
            </w:r>
          </w:p>
        </w:tc>
        <w:tc>
          <w:tcPr>
            <w:tcW w:w="4673" w:type="dxa"/>
          </w:tcPr>
          <w:p w:rsidR="00A0752D" w:rsidRPr="00A0752D" w:rsidRDefault="00A0752D" w:rsidP="00500CE1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Вся территория муниципального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образования</w:t>
            </w:r>
          </w:p>
        </w:tc>
      </w:tr>
      <w:tr w:rsidR="00A0752D" w:rsidTr="00A0752D">
        <w:tc>
          <w:tcPr>
            <w:tcW w:w="4672" w:type="dxa"/>
          </w:tcPr>
          <w:p w:rsidR="00A0752D" w:rsidRDefault="00A0752D" w:rsidP="00500CE1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Обоснование 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минимально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допустимого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уровня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обеспеченности объектами</w:t>
            </w:r>
          </w:p>
        </w:tc>
        <w:tc>
          <w:tcPr>
            <w:tcW w:w="4673" w:type="dxa"/>
          </w:tcPr>
          <w:p w:rsidR="00A0752D" w:rsidRPr="00A0752D" w:rsidRDefault="00A0752D" w:rsidP="00500CE1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Обеспечение при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осуществлении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градостроительной деятельности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безопасности и благоприятных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условий жизнедеятельности человека,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ограничение негативного воздействия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хозяйственной и иной деятельности на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окружающую среду и обеспечение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охраны и рационального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использования природных ресурсов в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интересах настоящего и будущего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поколений</w:t>
            </w:r>
          </w:p>
        </w:tc>
      </w:tr>
      <w:tr w:rsidR="00A0752D" w:rsidTr="00A0752D">
        <w:tc>
          <w:tcPr>
            <w:tcW w:w="4672" w:type="dxa"/>
          </w:tcPr>
          <w:p w:rsidR="00A0752D" w:rsidRDefault="00A0752D" w:rsidP="00500CE1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Обоснование 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максимально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допустимого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уровня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территориальной доступности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объектов для населения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поселения</w:t>
            </w:r>
          </w:p>
        </w:tc>
        <w:tc>
          <w:tcPr>
            <w:tcW w:w="4673" w:type="dxa"/>
          </w:tcPr>
          <w:p w:rsidR="00A0752D" w:rsidRPr="00A0752D" w:rsidRDefault="00A0752D" w:rsidP="00500CE1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Значения расчетных показателей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обусловлены особенностью расселения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поселения</w:t>
            </w:r>
          </w:p>
        </w:tc>
      </w:tr>
      <w:tr w:rsidR="00A0752D" w:rsidTr="00A0752D">
        <w:tc>
          <w:tcPr>
            <w:tcW w:w="4672" w:type="dxa"/>
          </w:tcPr>
          <w:p w:rsidR="00A0752D" w:rsidRDefault="00A0752D" w:rsidP="00500CE1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Предельные значения 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 установленное 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региональных нормативах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градостроительного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проектирования:</w:t>
            </w:r>
          </w:p>
        </w:tc>
        <w:tc>
          <w:tcPr>
            <w:tcW w:w="4673" w:type="dxa"/>
          </w:tcPr>
          <w:p w:rsidR="00A0752D" w:rsidRDefault="00A0752D" w:rsidP="00500CE1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</w:p>
        </w:tc>
      </w:tr>
      <w:tr w:rsidR="00A0752D" w:rsidTr="00A0752D">
        <w:tc>
          <w:tcPr>
            <w:tcW w:w="4672" w:type="dxa"/>
          </w:tcPr>
          <w:p w:rsidR="00A0752D" w:rsidRPr="00A0752D" w:rsidRDefault="00A0752D" w:rsidP="00500CE1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минимально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обеспеченности объектами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местного значения поселени</w:t>
            </w:r>
            <w:r>
              <w:rPr>
                <w:rFonts w:eastAsia="Times New Roman" w:cs="Times New Roman"/>
                <w:szCs w:val="24"/>
                <w:lang w:eastAsia="ru-RU"/>
              </w:rPr>
              <w:t>я</w:t>
            </w:r>
          </w:p>
        </w:tc>
        <w:tc>
          <w:tcPr>
            <w:tcW w:w="4673" w:type="dxa"/>
          </w:tcPr>
          <w:p w:rsidR="00A0752D" w:rsidRDefault="00A0752D" w:rsidP="00500CE1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 установлено</w:t>
            </w:r>
          </w:p>
        </w:tc>
      </w:tr>
      <w:tr w:rsidR="00A0752D" w:rsidTr="00A0752D">
        <w:tc>
          <w:tcPr>
            <w:tcW w:w="4672" w:type="dxa"/>
          </w:tcPr>
          <w:p w:rsidR="00A0752D" w:rsidRPr="00A0752D" w:rsidRDefault="00A0752D" w:rsidP="00500CE1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максимально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территориальной доступности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 xml:space="preserve"> объектов местного значения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поселения для населения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поселения</w:t>
            </w:r>
          </w:p>
        </w:tc>
        <w:tc>
          <w:tcPr>
            <w:tcW w:w="4673" w:type="dxa"/>
          </w:tcPr>
          <w:p w:rsidR="00A0752D" w:rsidRDefault="00A0752D" w:rsidP="00500CE1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 установлено</w:t>
            </w:r>
          </w:p>
        </w:tc>
      </w:tr>
      <w:tr w:rsidR="00A0752D" w:rsidTr="00A0752D">
        <w:tc>
          <w:tcPr>
            <w:tcW w:w="4672" w:type="dxa"/>
          </w:tcPr>
          <w:p w:rsidR="00A0752D" w:rsidRDefault="00A0752D" w:rsidP="00500CE1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Значения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показателей, устанавливаемые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для основной части нормативов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градостроительного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проектирования</w:t>
            </w:r>
          </w:p>
        </w:tc>
        <w:tc>
          <w:tcPr>
            <w:tcW w:w="4673" w:type="dxa"/>
          </w:tcPr>
          <w:p w:rsidR="00A0752D" w:rsidRDefault="00A0752D" w:rsidP="00500CE1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</w:p>
        </w:tc>
      </w:tr>
      <w:tr w:rsidR="00A0752D" w:rsidTr="00A0752D">
        <w:tc>
          <w:tcPr>
            <w:tcW w:w="4672" w:type="dxa"/>
          </w:tcPr>
          <w:p w:rsidR="00A0752D" w:rsidRPr="00A0752D" w:rsidRDefault="00A0752D" w:rsidP="00500CE1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минимально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обеспеченности объектами</w:t>
            </w:r>
          </w:p>
        </w:tc>
        <w:tc>
          <w:tcPr>
            <w:tcW w:w="4673" w:type="dxa"/>
          </w:tcPr>
          <w:p w:rsidR="00A0752D" w:rsidRDefault="00A0752D" w:rsidP="00500CE1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 менее 2 объектов всех видов на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всю территорию муниципального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lastRenderedPageBreak/>
              <w:t>образования</w:t>
            </w:r>
          </w:p>
        </w:tc>
      </w:tr>
      <w:tr w:rsidR="00A0752D" w:rsidTr="00A0752D">
        <w:tc>
          <w:tcPr>
            <w:tcW w:w="4672" w:type="dxa"/>
          </w:tcPr>
          <w:p w:rsidR="00A0752D" w:rsidRPr="00A0752D" w:rsidRDefault="00A0752D" w:rsidP="00500CE1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lastRenderedPageBreak/>
              <w:t>максимально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территориальной доступности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</w:t>
            </w:r>
            <w:r>
              <w:rPr>
                <w:rFonts w:eastAsia="Times New Roman" w:cs="Times New Roman"/>
                <w:szCs w:val="24"/>
                <w:lang w:eastAsia="ru-RU"/>
              </w:rPr>
              <w:t>бъектов для населения поселения</w:t>
            </w:r>
          </w:p>
        </w:tc>
        <w:tc>
          <w:tcPr>
            <w:tcW w:w="4673" w:type="dxa"/>
          </w:tcPr>
          <w:p w:rsidR="00A0752D" w:rsidRDefault="00A0752D" w:rsidP="00500CE1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proofErr w:type="spellStart"/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Пешеходно</w:t>
            </w:r>
            <w:proofErr w:type="spellEnd"/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-транспортная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доступность – не более 60 мин.</w:t>
            </w:r>
          </w:p>
        </w:tc>
      </w:tr>
    </w:tbl>
    <w:p w:rsidR="00A0752D" w:rsidRDefault="00A0752D" w:rsidP="00194BBF">
      <w:pPr>
        <w:spacing w:after="0" w:line="240" w:lineRule="auto"/>
        <w:rPr>
          <w:rFonts w:eastAsia="Times New Roman" w:cs="Times New Roman"/>
          <w:b/>
          <w:bCs/>
          <w:szCs w:val="24"/>
          <w:lang w:eastAsia="ru-RU"/>
        </w:rPr>
      </w:pPr>
    </w:p>
    <w:p w:rsidR="00194BBF" w:rsidRPr="00A0752D" w:rsidRDefault="00194BBF" w:rsidP="00A0752D">
      <w:pPr>
        <w:pStyle w:val="2"/>
      </w:pPr>
      <w:bookmarkStart w:id="55" w:name="_Toc412204983"/>
      <w:r w:rsidRPr="00A0752D">
        <w:t>4.9</w:t>
      </w:r>
      <w:r w:rsidR="00A0752D" w:rsidRPr="00A0752D">
        <w:t xml:space="preserve"> </w:t>
      </w:r>
      <w:r w:rsidRPr="00A0752D">
        <w:t>Обоснование расчетных показателей для объектов благоустройства</w:t>
      </w:r>
      <w:r w:rsidR="00A0752D" w:rsidRPr="00A0752D">
        <w:t xml:space="preserve"> </w:t>
      </w:r>
      <w:r w:rsidRPr="00A0752D">
        <w:t>территории поселения</w:t>
      </w:r>
      <w:bookmarkEnd w:id="55"/>
    </w:p>
    <w:p w:rsidR="00194BBF" w:rsidRPr="008E0B83" w:rsidRDefault="00CE4BA4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>
        <w:rPr>
          <w:rFonts w:eastAsia="Times New Roman" w:cs="Times New Roman"/>
          <w:noProof/>
          <w:szCs w:val="24"/>
          <w:lang w:eastAsia="ru-RU"/>
        </w:rPr>
        <w:drawing>
          <wp:inline distT="0" distB="0" distL="0" distR="0">
            <wp:extent cx="5937250" cy="2851150"/>
            <wp:effectExtent l="0" t="0" r="6350" b="6350"/>
            <wp:docPr id="1" name="Рисунок 1" descr="C:\Users\AKoskyoukova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Koskyoukova\Desktop\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285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4BBF" w:rsidRPr="008E0B83">
        <w:rPr>
          <w:rFonts w:eastAsia="Times New Roman" w:cs="Times New Roman"/>
          <w:szCs w:val="24"/>
          <w:lang w:eastAsia="ru-RU"/>
        </w:rPr>
        <w:t>Расчетные показатели минимально допустимого уровня</w:t>
      </w:r>
      <w:r w:rsidR="00A0752D">
        <w:rPr>
          <w:rFonts w:eastAsia="Times New Roman" w:cs="Times New Roman"/>
          <w:szCs w:val="24"/>
          <w:lang w:eastAsia="ru-RU"/>
        </w:rPr>
        <w:t xml:space="preserve"> </w:t>
      </w:r>
      <w:r w:rsidR="00194BBF" w:rsidRPr="008E0B83">
        <w:rPr>
          <w:rFonts w:eastAsia="Times New Roman" w:cs="Times New Roman"/>
          <w:szCs w:val="24"/>
          <w:lang w:eastAsia="ru-RU"/>
        </w:rPr>
        <w:t>обеспеченности</w:t>
      </w:r>
      <w:r w:rsidR="00A0752D">
        <w:rPr>
          <w:rFonts w:eastAsia="Times New Roman" w:cs="Times New Roman"/>
          <w:szCs w:val="24"/>
          <w:lang w:eastAsia="ru-RU"/>
        </w:rPr>
        <w:t xml:space="preserve"> </w:t>
      </w:r>
      <w:r w:rsidR="00194BBF" w:rsidRPr="008E0B83">
        <w:rPr>
          <w:rFonts w:eastAsia="Times New Roman" w:cs="Times New Roman"/>
          <w:b/>
          <w:bCs/>
          <w:szCs w:val="24"/>
          <w:lang w:eastAsia="ru-RU"/>
        </w:rPr>
        <w:t>объектами благоустройства территории</w:t>
      </w:r>
      <w:r w:rsidR="00A0752D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="00194BBF" w:rsidRPr="008E0B83">
        <w:rPr>
          <w:rFonts w:eastAsia="Times New Roman" w:cs="Times New Roman"/>
          <w:szCs w:val="24"/>
          <w:lang w:eastAsia="ru-RU"/>
        </w:rPr>
        <w:t>и расчетные</w:t>
      </w:r>
      <w:r w:rsidR="00A0752D">
        <w:rPr>
          <w:rFonts w:eastAsia="Times New Roman" w:cs="Times New Roman"/>
          <w:szCs w:val="24"/>
          <w:lang w:eastAsia="ru-RU"/>
        </w:rPr>
        <w:t xml:space="preserve"> </w:t>
      </w:r>
      <w:r w:rsidR="00194BBF" w:rsidRPr="008E0B83">
        <w:rPr>
          <w:rFonts w:eastAsia="Times New Roman" w:cs="Times New Roman"/>
          <w:szCs w:val="24"/>
          <w:lang w:eastAsia="ru-RU"/>
        </w:rPr>
        <w:t>показатели максимально допустимого уровня территориальной доступности</w:t>
      </w:r>
      <w:r w:rsidR="00A0752D">
        <w:rPr>
          <w:rFonts w:eastAsia="Times New Roman" w:cs="Times New Roman"/>
          <w:szCs w:val="24"/>
          <w:lang w:eastAsia="ru-RU"/>
        </w:rPr>
        <w:t xml:space="preserve"> </w:t>
      </w:r>
      <w:r w:rsidR="00194BBF" w:rsidRPr="008E0B83">
        <w:rPr>
          <w:rFonts w:eastAsia="Times New Roman" w:cs="Times New Roman"/>
          <w:szCs w:val="24"/>
          <w:lang w:eastAsia="ru-RU"/>
        </w:rPr>
        <w:t>таких объектов для населения поселения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A0752D" w:rsidTr="00A0752D">
        <w:tc>
          <w:tcPr>
            <w:tcW w:w="4672" w:type="dxa"/>
          </w:tcPr>
          <w:p w:rsidR="00A0752D" w:rsidRDefault="00A0752D" w:rsidP="00A0752D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Наименование одного или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нескольких видов объектов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местного значения поселения</w:t>
            </w:r>
          </w:p>
        </w:tc>
        <w:tc>
          <w:tcPr>
            <w:tcW w:w="4673" w:type="dxa"/>
          </w:tcPr>
          <w:p w:rsidR="00A0752D" w:rsidRPr="00A0752D" w:rsidRDefault="00A0752D" w:rsidP="00A0752D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Уличное освещение,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Озеленение территорий,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Малые архитектурные формы,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Детские площадки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Парковая зона (зона отдыха)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Пешеходные дорожки (тротуары)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Урны для мусора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Малые архитектурные форм</w:t>
            </w:r>
            <w:r>
              <w:rPr>
                <w:rFonts w:eastAsia="Times New Roman" w:cs="Times New Roman"/>
                <w:szCs w:val="24"/>
                <w:lang w:eastAsia="ru-RU"/>
              </w:rPr>
              <w:t>ы</w:t>
            </w:r>
          </w:p>
        </w:tc>
      </w:tr>
      <w:tr w:rsidR="00A0752D" w:rsidTr="00A0752D">
        <w:tc>
          <w:tcPr>
            <w:tcW w:w="4672" w:type="dxa"/>
          </w:tcPr>
          <w:p w:rsidR="00A0752D" w:rsidRDefault="00A0752D" w:rsidP="00A0752D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Территория применения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расчетных показателей</w:t>
            </w:r>
          </w:p>
        </w:tc>
        <w:tc>
          <w:tcPr>
            <w:tcW w:w="4673" w:type="dxa"/>
          </w:tcPr>
          <w:p w:rsidR="00A0752D" w:rsidRPr="00A0752D" w:rsidRDefault="00A0752D" w:rsidP="00A0752D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Вся территория муниципального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образования</w:t>
            </w:r>
          </w:p>
        </w:tc>
      </w:tr>
      <w:tr w:rsidR="00A0752D" w:rsidTr="00A0752D">
        <w:tc>
          <w:tcPr>
            <w:tcW w:w="4672" w:type="dxa"/>
          </w:tcPr>
          <w:p w:rsidR="00A0752D" w:rsidRDefault="00A0752D" w:rsidP="00A0752D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Обоснование 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минимально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допустимого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уровня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обеспеченности объектами</w:t>
            </w:r>
          </w:p>
        </w:tc>
        <w:tc>
          <w:tcPr>
            <w:tcW w:w="4673" w:type="dxa"/>
          </w:tcPr>
          <w:p w:rsidR="00A0752D" w:rsidRPr="00A0752D" w:rsidRDefault="00A0752D" w:rsidP="00A0752D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Обеспечение при осуществлении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градостроительной деятельности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благоприятных условий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жизнедеятельности человека,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СП 42.13330.2011,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Пр</w:t>
            </w:r>
            <w:r>
              <w:rPr>
                <w:rFonts w:eastAsia="Times New Roman" w:cs="Times New Roman"/>
                <w:szCs w:val="24"/>
                <w:lang w:eastAsia="ru-RU"/>
              </w:rPr>
              <w:t>авила благоустройства поселения</w:t>
            </w:r>
          </w:p>
        </w:tc>
      </w:tr>
      <w:tr w:rsidR="00A0752D" w:rsidTr="00A0752D">
        <w:tc>
          <w:tcPr>
            <w:tcW w:w="4672" w:type="dxa"/>
          </w:tcPr>
          <w:p w:rsidR="00A0752D" w:rsidRDefault="00A0752D" w:rsidP="00A0752D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Обоснование 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максимально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допустимого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уровня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территориальной доступности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объектов для населения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поселения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Предельные значения 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 установленное 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региональных нормативах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градостроительного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проектирования:</w:t>
            </w:r>
          </w:p>
        </w:tc>
        <w:tc>
          <w:tcPr>
            <w:tcW w:w="4673" w:type="dxa"/>
          </w:tcPr>
          <w:p w:rsidR="00A0752D" w:rsidRDefault="00A0752D" w:rsidP="00A0752D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</w:p>
        </w:tc>
      </w:tr>
      <w:tr w:rsidR="00A0752D" w:rsidTr="00A0752D">
        <w:tc>
          <w:tcPr>
            <w:tcW w:w="4672" w:type="dxa"/>
          </w:tcPr>
          <w:p w:rsidR="00A0752D" w:rsidRPr="00A0752D" w:rsidRDefault="00A0752D" w:rsidP="00A0752D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минимально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обеспеченности объектами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местного значения поселения</w:t>
            </w:r>
          </w:p>
        </w:tc>
        <w:tc>
          <w:tcPr>
            <w:tcW w:w="4673" w:type="dxa"/>
          </w:tcPr>
          <w:p w:rsidR="00A0752D" w:rsidRDefault="00A0752D" w:rsidP="00A0752D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 установлено</w:t>
            </w:r>
          </w:p>
        </w:tc>
      </w:tr>
      <w:tr w:rsidR="00A0752D" w:rsidTr="00A0752D">
        <w:tc>
          <w:tcPr>
            <w:tcW w:w="4672" w:type="dxa"/>
          </w:tcPr>
          <w:p w:rsidR="00A0752D" w:rsidRPr="00A0752D" w:rsidRDefault="00A0752D" w:rsidP="00A0752D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lastRenderedPageBreak/>
              <w:t>максимально допустимый уровень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территориальной доступности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объектов местного значения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szCs w:val="24"/>
                <w:lang w:eastAsia="ru-RU"/>
              </w:rPr>
              <w:t>поселения для населения</w:t>
            </w:r>
            <w:r>
              <w:rPr>
                <w:rFonts w:eastAsia="Times New Roman" w:cs="Times New Roman"/>
                <w:szCs w:val="24"/>
                <w:lang w:eastAsia="ru-RU"/>
              </w:rPr>
              <w:t xml:space="preserve"> поселения</w:t>
            </w:r>
          </w:p>
        </w:tc>
        <w:tc>
          <w:tcPr>
            <w:tcW w:w="4673" w:type="dxa"/>
          </w:tcPr>
          <w:p w:rsidR="00A0752D" w:rsidRDefault="00A0752D" w:rsidP="00A0752D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 установлено</w:t>
            </w:r>
          </w:p>
        </w:tc>
      </w:tr>
      <w:tr w:rsidR="00A0752D" w:rsidTr="00A0752D">
        <w:tc>
          <w:tcPr>
            <w:tcW w:w="4672" w:type="dxa"/>
          </w:tcPr>
          <w:p w:rsidR="00A0752D" w:rsidRDefault="00A0752D" w:rsidP="00A0752D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Значения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расчетных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показателей, устанавливаемые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для основной части нормативов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градостроительного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проектирования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минимально допустимый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уровень обеспеченности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объектами:</w:t>
            </w:r>
          </w:p>
        </w:tc>
        <w:tc>
          <w:tcPr>
            <w:tcW w:w="4673" w:type="dxa"/>
          </w:tcPr>
          <w:p w:rsidR="00A0752D" w:rsidRDefault="00A0752D" w:rsidP="00A0752D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</w:p>
        </w:tc>
      </w:tr>
      <w:tr w:rsidR="00A0752D" w:rsidTr="00A0752D">
        <w:tc>
          <w:tcPr>
            <w:tcW w:w="4672" w:type="dxa"/>
          </w:tcPr>
          <w:p w:rsidR="00A0752D" w:rsidRPr="00A0752D" w:rsidRDefault="00A0752D" w:rsidP="00A0752D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Уличное освещение</w:t>
            </w:r>
          </w:p>
        </w:tc>
        <w:tc>
          <w:tcPr>
            <w:tcW w:w="4673" w:type="dxa"/>
          </w:tcPr>
          <w:p w:rsidR="00A0752D" w:rsidRDefault="00A0752D" w:rsidP="00A0752D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1 объект на каждые 50 метров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улично-дорожной сети, в том числе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пешеходных тротуаров</w:t>
            </w:r>
          </w:p>
        </w:tc>
      </w:tr>
      <w:tr w:rsidR="008E6063" w:rsidTr="00A0752D">
        <w:tc>
          <w:tcPr>
            <w:tcW w:w="4672" w:type="dxa"/>
          </w:tcPr>
          <w:p w:rsidR="008E6063" w:rsidRPr="008E0B83" w:rsidRDefault="008E6063" w:rsidP="00A0752D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Озеленение территорий</w:t>
            </w:r>
          </w:p>
        </w:tc>
        <w:tc>
          <w:tcPr>
            <w:tcW w:w="4673" w:type="dxa"/>
          </w:tcPr>
          <w:p w:rsidR="008E6063" w:rsidRPr="008E0B83" w:rsidRDefault="008E6063" w:rsidP="00A0752D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 менее 2 объектов для каждого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населенного пункта</w:t>
            </w:r>
          </w:p>
        </w:tc>
      </w:tr>
      <w:tr w:rsidR="008E6063" w:rsidTr="00A0752D">
        <w:tc>
          <w:tcPr>
            <w:tcW w:w="4672" w:type="dxa"/>
          </w:tcPr>
          <w:p w:rsidR="008E6063" w:rsidRPr="008E0B83" w:rsidRDefault="008E6063" w:rsidP="00A0752D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Детские площадки</w:t>
            </w:r>
          </w:p>
        </w:tc>
        <w:tc>
          <w:tcPr>
            <w:tcW w:w="4673" w:type="dxa"/>
          </w:tcPr>
          <w:p w:rsidR="008E6063" w:rsidRPr="008E0B83" w:rsidRDefault="008E6063" w:rsidP="00A0752D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 менее 1 объекта для каждого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населенного пункта</w:t>
            </w:r>
          </w:p>
        </w:tc>
      </w:tr>
      <w:tr w:rsidR="008E6063" w:rsidTr="00A0752D">
        <w:tc>
          <w:tcPr>
            <w:tcW w:w="4672" w:type="dxa"/>
          </w:tcPr>
          <w:p w:rsidR="008E6063" w:rsidRPr="008E0B83" w:rsidRDefault="008E6063" w:rsidP="00A0752D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Парковая зона (зона отдыха)</w:t>
            </w:r>
          </w:p>
        </w:tc>
        <w:tc>
          <w:tcPr>
            <w:tcW w:w="4673" w:type="dxa"/>
          </w:tcPr>
          <w:p w:rsidR="008E6063" w:rsidRPr="008E0B83" w:rsidRDefault="008E6063" w:rsidP="00A0752D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 менее 1 объекта на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муниципальное образование</w:t>
            </w:r>
          </w:p>
        </w:tc>
      </w:tr>
      <w:tr w:rsidR="008E6063" w:rsidTr="00A0752D">
        <w:tc>
          <w:tcPr>
            <w:tcW w:w="4672" w:type="dxa"/>
          </w:tcPr>
          <w:p w:rsidR="008E6063" w:rsidRPr="008E0B83" w:rsidRDefault="008E6063" w:rsidP="00A0752D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Пешеходные дорожки (тротуары)</w:t>
            </w:r>
          </w:p>
        </w:tc>
        <w:tc>
          <w:tcPr>
            <w:tcW w:w="4673" w:type="dxa"/>
          </w:tcPr>
          <w:p w:rsidR="008E6063" w:rsidRPr="008E0B83" w:rsidRDefault="008E6063" w:rsidP="00A0752D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75% обеспеченность всех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населенных пунк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>тов</w:t>
            </w:r>
          </w:p>
        </w:tc>
      </w:tr>
      <w:tr w:rsidR="008E6063" w:rsidTr="00A0752D">
        <w:tc>
          <w:tcPr>
            <w:tcW w:w="4672" w:type="dxa"/>
          </w:tcPr>
          <w:p w:rsidR="008E6063" w:rsidRPr="008E0B83" w:rsidRDefault="008E6063" w:rsidP="00A0752D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Урны для мусора</w:t>
            </w:r>
          </w:p>
        </w:tc>
        <w:tc>
          <w:tcPr>
            <w:tcW w:w="4673" w:type="dxa"/>
          </w:tcPr>
          <w:p w:rsidR="008E6063" w:rsidRPr="008E0B83" w:rsidRDefault="008E6063" w:rsidP="00A0752D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1 объект на каждые 100 метров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улично-дорожной сети (пешеходных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тротуаров)</w:t>
            </w:r>
          </w:p>
        </w:tc>
      </w:tr>
      <w:tr w:rsidR="008E6063" w:rsidTr="00A0752D">
        <w:tc>
          <w:tcPr>
            <w:tcW w:w="4672" w:type="dxa"/>
          </w:tcPr>
          <w:p w:rsidR="008E6063" w:rsidRPr="008E0B83" w:rsidRDefault="008E6063" w:rsidP="00A0752D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Малые архитектурные формы</w:t>
            </w:r>
          </w:p>
        </w:tc>
        <w:tc>
          <w:tcPr>
            <w:tcW w:w="4673" w:type="dxa"/>
          </w:tcPr>
          <w:p w:rsidR="008E6063" w:rsidRPr="008E0B83" w:rsidRDefault="008E6063" w:rsidP="00A0752D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 менее 5 объектов для каждого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населенного пункта</w:t>
            </w:r>
          </w:p>
        </w:tc>
      </w:tr>
      <w:tr w:rsidR="008E6063" w:rsidTr="00A0752D">
        <w:tc>
          <w:tcPr>
            <w:tcW w:w="4672" w:type="dxa"/>
          </w:tcPr>
          <w:p w:rsidR="008E6063" w:rsidRPr="008E6063" w:rsidRDefault="008E6063" w:rsidP="00A0752D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максимально допустимый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уровень территориальной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доступности объектов для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населения по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>селения:</w:t>
            </w:r>
          </w:p>
        </w:tc>
        <w:tc>
          <w:tcPr>
            <w:tcW w:w="4673" w:type="dxa"/>
          </w:tcPr>
          <w:p w:rsidR="008E6063" w:rsidRPr="008E0B83" w:rsidRDefault="008E6063" w:rsidP="00A0752D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</w:p>
        </w:tc>
      </w:tr>
      <w:tr w:rsidR="008E6063" w:rsidTr="00A0752D">
        <w:tc>
          <w:tcPr>
            <w:tcW w:w="4672" w:type="dxa"/>
          </w:tcPr>
          <w:p w:rsidR="008E6063" w:rsidRPr="008E0B83" w:rsidRDefault="008E6063" w:rsidP="00A0752D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Уличное освещение</w:t>
            </w:r>
          </w:p>
        </w:tc>
        <w:tc>
          <w:tcPr>
            <w:tcW w:w="4673" w:type="dxa"/>
          </w:tcPr>
          <w:p w:rsidR="008E6063" w:rsidRPr="008E0B83" w:rsidRDefault="008E6063" w:rsidP="00A0752D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 каждые 50 метров улично-дорожной сети, в том числе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пешеходн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>ых тротуаров</w:t>
            </w:r>
          </w:p>
        </w:tc>
      </w:tr>
      <w:tr w:rsidR="008E6063" w:rsidTr="00A0752D">
        <w:tc>
          <w:tcPr>
            <w:tcW w:w="4672" w:type="dxa"/>
          </w:tcPr>
          <w:p w:rsidR="008E6063" w:rsidRPr="008E0B83" w:rsidRDefault="008E6063" w:rsidP="00A0752D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Озеленение территорий</w:t>
            </w:r>
          </w:p>
        </w:tc>
        <w:tc>
          <w:tcPr>
            <w:tcW w:w="4673" w:type="dxa"/>
          </w:tcPr>
          <w:p w:rsidR="008E6063" w:rsidRPr="008E0B83" w:rsidRDefault="008E6063" w:rsidP="00A0752D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 устанавливается</w:t>
            </w:r>
          </w:p>
        </w:tc>
      </w:tr>
      <w:tr w:rsidR="008E6063" w:rsidTr="00A0752D">
        <w:tc>
          <w:tcPr>
            <w:tcW w:w="4672" w:type="dxa"/>
          </w:tcPr>
          <w:p w:rsidR="008E6063" w:rsidRPr="008E0B83" w:rsidRDefault="008E6063" w:rsidP="00A0752D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Детские площадки</w:t>
            </w:r>
          </w:p>
        </w:tc>
        <w:tc>
          <w:tcPr>
            <w:tcW w:w="4673" w:type="dxa"/>
          </w:tcPr>
          <w:p w:rsidR="008E6063" w:rsidRPr="008E0B83" w:rsidRDefault="008E6063" w:rsidP="00A0752D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Пешеходная доступность -15 мин.</w:t>
            </w:r>
          </w:p>
        </w:tc>
      </w:tr>
      <w:tr w:rsidR="008E6063" w:rsidTr="00A0752D">
        <w:tc>
          <w:tcPr>
            <w:tcW w:w="4672" w:type="dxa"/>
          </w:tcPr>
          <w:p w:rsidR="008E6063" w:rsidRPr="008E0B83" w:rsidRDefault="008E6063" w:rsidP="00A0752D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Парковая зона (зона отдыха)</w:t>
            </w:r>
          </w:p>
        </w:tc>
        <w:tc>
          <w:tcPr>
            <w:tcW w:w="4673" w:type="dxa"/>
          </w:tcPr>
          <w:p w:rsidR="008E6063" w:rsidRPr="008E0B83" w:rsidRDefault="008E6063" w:rsidP="00A0752D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proofErr w:type="spellStart"/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Пешеходно</w:t>
            </w:r>
            <w:proofErr w:type="spellEnd"/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-транспортная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доступность – не более 60 мин.</w:t>
            </w:r>
          </w:p>
        </w:tc>
      </w:tr>
      <w:tr w:rsidR="008E6063" w:rsidTr="00A0752D">
        <w:tc>
          <w:tcPr>
            <w:tcW w:w="4672" w:type="dxa"/>
          </w:tcPr>
          <w:p w:rsidR="008E6063" w:rsidRPr="008E0B83" w:rsidRDefault="008E6063" w:rsidP="00A0752D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Пешеходные дорожки (тротуары)</w:t>
            </w:r>
          </w:p>
        </w:tc>
        <w:tc>
          <w:tcPr>
            <w:tcW w:w="4673" w:type="dxa"/>
          </w:tcPr>
          <w:p w:rsidR="008E6063" w:rsidRPr="008E0B83" w:rsidRDefault="008E6063" w:rsidP="00A0752D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Не устанавливается</w:t>
            </w:r>
          </w:p>
        </w:tc>
      </w:tr>
      <w:tr w:rsidR="008E6063" w:rsidTr="00A0752D">
        <w:tc>
          <w:tcPr>
            <w:tcW w:w="4672" w:type="dxa"/>
          </w:tcPr>
          <w:p w:rsidR="008E6063" w:rsidRPr="008E0B83" w:rsidRDefault="008E6063" w:rsidP="00A0752D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Урны для мусора</w:t>
            </w:r>
          </w:p>
        </w:tc>
        <w:tc>
          <w:tcPr>
            <w:tcW w:w="4673" w:type="dxa"/>
          </w:tcPr>
          <w:p w:rsidR="008E6063" w:rsidRPr="008E0B83" w:rsidRDefault="008E6063" w:rsidP="00A0752D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 каждые 100 метров улично-дорожной сети (пешеходных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тротуаров)</w:t>
            </w:r>
          </w:p>
        </w:tc>
      </w:tr>
      <w:tr w:rsidR="008E6063" w:rsidTr="00A0752D">
        <w:tc>
          <w:tcPr>
            <w:tcW w:w="4672" w:type="dxa"/>
          </w:tcPr>
          <w:p w:rsidR="008E6063" w:rsidRPr="008E0B83" w:rsidRDefault="008E6063" w:rsidP="00A0752D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szCs w:val="24"/>
                <w:lang w:eastAsia="ru-RU"/>
              </w:rPr>
              <w:t>Малые архитектурные формы</w:t>
            </w:r>
          </w:p>
        </w:tc>
        <w:tc>
          <w:tcPr>
            <w:tcW w:w="4673" w:type="dxa"/>
          </w:tcPr>
          <w:p w:rsidR="008E6063" w:rsidRPr="008E0B83" w:rsidRDefault="008E6063" w:rsidP="00A0752D">
            <w:pPr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 расстоянии не менее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</w:t>
            </w:r>
            <w:r w:rsidRPr="008E0B83">
              <w:rPr>
                <w:rFonts w:eastAsia="Times New Roman" w:cs="Times New Roman"/>
                <w:b/>
                <w:bCs/>
                <w:szCs w:val="24"/>
                <w:lang w:eastAsia="ru-RU"/>
              </w:rPr>
              <w:t>100 м друг</w:t>
            </w:r>
            <w:r>
              <w:rPr>
                <w:rFonts w:eastAsia="Times New Roman" w:cs="Times New Roman"/>
                <w:b/>
                <w:bCs/>
                <w:szCs w:val="24"/>
                <w:lang w:eastAsia="ru-RU"/>
              </w:rPr>
              <w:t xml:space="preserve"> от друга</w:t>
            </w:r>
          </w:p>
        </w:tc>
      </w:tr>
    </w:tbl>
    <w:p w:rsidR="00194BBF" w:rsidRPr="008E0B83" w:rsidRDefault="00194BBF" w:rsidP="00194BBF">
      <w:pPr>
        <w:spacing w:after="0" w:line="240" w:lineRule="auto"/>
        <w:rPr>
          <w:rFonts w:eastAsia="Times New Roman" w:cs="Times New Roman"/>
          <w:b/>
          <w:bCs/>
          <w:szCs w:val="24"/>
          <w:lang w:eastAsia="ru-RU"/>
        </w:rPr>
      </w:pPr>
      <w:r w:rsidRPr="008E0B83">
        <w:rPr>
          <w:rFonts w:eastAsia="Times New Roman" w:cs="Times New Roman"/>
          <w:b/>
          <w:bCs/>
          <w:szCs w:val="24"/>
          <w:lang w:eastAsia="ru-RU"/>
        </w:rPr>
        <w:t>Примечание: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b/>
          <w:bCs/>
          <w:szCs w:val="24"/>
          <w:lang w:eastAsia="ru-RU"/>
        </w:rPr>
      </w:pPr>
      <w:r w:rsidRPr="008E0B83">
        <w:rPr>
          <w:rFonts w:eastAsia="Times New Roman" w:cs="Times New Roman"/>
          <w:b/>
          <w:bCs/>
          <w:szCs w:val="24"/>
          <w:lang w:eastAsia="ru-RU"/>
        </w:rPr>
        <w:t xml:space="preserve">Выдержка из Приказа </w:t>
      </w:r>
      <w:proofErr w:type="spellStart"/>
      <w:r w:rsidRPr="008E0B83">
        <w:rPr>
          <w:rFonts w:eastAsia="Times New Roman" w:cs="Times New Roman"/>
          <w:b/>
          <w:bCs/>
          <w:szCs w:val="24"/>
          <w:lang w:eastAsia="ru-RU"/>
        </w:rPr>
        <w:t>Минрегиона</w:t>
      </w:r>
      <w:proofErr w:type="spellEnd"/>
      <w:r w:rsidRPr="008E0B83">
        <w:rPr>
          <w:rFonts w:eastAsia="Times New Roman" w:cs="Times New Roman"/>
          <w:b/>
          <w:bCs/>
          <w:szCs w:val="24"/>
          <w:lang w:eastAsia="ru-RU"/>
        </w:rPr>
        <w:t xml:space="preserve"> РФ от 27.12.2011 N 613 «Об</w:t>
      </w:r>
      <w:r w:rsidR="00A0752D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утверждении Методических рекомендаций по разработке норм и правил</w:t>
      </w:r>
      <w:r w:rsidR="00A0752D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по благоустройству территорий муниципальных образований»: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b/>
          <w:bCs/>
          <w:szCs w:val="24"/>
          <w:lang w:eastAsia="ru-RU"/>
        </w:rPr>
        <w:t>Благоустройство территории</w:t>
      </w:r>
      <w:r w:rsidR="00A0752D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- комплекс мероприятий по инженерной</w:t>
      </w:r>
      <w:r w:rsidR="00A0752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подготовке и обеспечению безопасности, озеленению, устройству покрытий,</w:t>
      </w:r>
      <w:r w:rsidR="00A0752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освещению, размещению малых архитектурных форм и объектов</w:t>
      </w:r>
      <w:r w:rsidR="00A0752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монументального искусства.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b/>
          <w:bCs/>
          <w:szCs w:val="24"/>
          <w:lang w:eastAsia="ru-RU"/>
        </w:rPr>
        <w:t>Объекты нормирования благоустройства территории</w:t>
      </w:r>
      <w:r w:rsidR="00A0752D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="00A0752D">
        <w:rPr>
          <w:rFonts w:eastAsia="Times New Roman" w:cs="Times New Roman"/>
          <w:szCs w:val="24"/>
          <w:lang w:eastAsia="ru-RU"/>
        </w:rPr>
        <w:t>–</w:t>
      </w:r>
      <w:r w:rsidRPr="008E0B83">
        <w:rPr>
          <w:rFonts w:eastAsia="Times New Roman" w:cs="Times New Roman"/>
          <w:szCs w:val="24"/>
          <w:lang w:eastAsia="ru-RU"/>
        </w:rPr>
        <w:t xml:space="preserve"> территории</w:t>
      </w:r>
      <w:r w:rsidR="00A0752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муниципального образования, для которых в нормах и правилах по</w:t>
      </w:r>
      <w:r w:rsidR="00A0752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благоустройству территории устанавливаются:</w:t>
      </w:r>
      <w:r w:rsidR="00A0752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нормируемый комплекс</w:t>
      </w:r>
      <w:r w:rsidR="00A0752D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b/>
          <w:bCs/>
          <w:szCs w:val="24"/>
          <w:lang w:eastAsia="ru-RU"/>
        </w:rPr>
        <w:t>элементов благоустройства,</w:t>
      </w:r>
      <w:r w:rsidR="00A0752D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нормы и правила их размещения на данной</w:t>
      </w:r>
      <w:r w:rsidR="00A0752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территории. Такими территориями могут являться: площадки различного</w:t>
      </w:r>
      <w:r w:rsidR="00A0752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 xml:space="preserve">функционального назначения, пешеходные </w:t>
      </w:r>
      <w:r w:rsidRPr="008E0B83">
        <w:rPr>
          <w:rFonts w:eastAsia="Times New Roman" w:cs="Times New Roman"/>
          <w:szCs w:val="24"/>
          <w:lang w:eastAsia="ru-RU"/>
        </w:rPr>
        <w:lastRenderedPageBreak/>
        <w:t>коммуникации, проезды,</w:t>
      </w:r>
      <w:r w:rsidR="00A0752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общественные пространства, участки и зоны общественной, жилой</w:t>
      </w:r>
      <w:r w:rsidR="00A0752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застройки, санитарно-защитные зоны производственной застройки, объекты</w:t>
      </w:r>
      <w:r w:rsidR="00A0752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рекреации, улично-дорожная сеть населенного пункта, технические</w:t>
      </w:r>
      <w:r w:rsidR="00A0752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(охранно-эксплуатационные) зоны инженерных коммуникаций.</w:t>
      </w:r>
    </w:p>
    <w:p w:rsidR="00194BBF" w:rsidRPr="008E0B83" w:rsidRDefault="00194BBF" w:rsidP="00194BBF">
      <w:pPr>
        <w:spacing w:after="0" w:line="240" w:lineRule="auto"/>
        <w:rPr>
          <w:rFonts w:eastAsia="Times New Roman" w:cs="Times New Roman"/>
          <w:szCs w:val="24"/>
          <w:lang w:eastAsia="ru-RU"/>
        </w:rPr>
      </w:pPr>
      <w:r w:rsidRPr="008E0B83">
        <w:rPr>
          <w:rFonts w:eastAsia="Times New Roman" w:cs="Times New Roman"/>
          <w:b/>
          <w:bCs/>
          <w:szCs w:val="24"/>
          <w:lang w:eastAsia="ru-RU"/>
        </w:rPr>
        <w:t>Уборка территорий</w:t>
      </w:r>
      <w:r w:rsidRPr="008E0B83">
        <w:rPr>
          <w:rFonts w:eastAsia="Times New Roman" w:cs="Times New Roman"/>
          <w:szCs w:val="24"/>
          <w:lang w:eastAsia="ru-RU"/>
        </w:rPr>
        <w:t>- вид деятельности, связанный со сбором,</w:t>
      </w:r>
      <w:r w:rsidR="00A0752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вывозом в специально отведенные места отходов производства и</w:t>
      </w:r>
      <w:r w:rsidR="00A0752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потребления, другого мусора, снега, а также иные мероприятия,</w:t>
      </w:r>
      <w:r w:rsidR="00A0752D">
        <w:rPr>
          <w:rFonts w:eastAsia="Times New Roman" w:cs="Times New Roman"/>
          <w:szCs w:val="24"/>
          <w:lang w:eastAsia="ru-RU"/>
        </w:rPr>
        <w:t xml:space="preserve"> </w:t>
      </w:r>
      <w:r w:rsidRPr="008E0B83">
        <w:rPr>
          <w:rFonts w:eastAsia="Times New Roman" w:cs="Times New Roman"/>
          <w:szCs w:val="24"/>
          <w:lang w:eastAsia="ru-RU"/>
        </w:rPr>
        <w:t>направленные на обеспечение экологического и санитарно-эпидемиологического благополучия населения и охрану окружающей среды.</w:t>
      </w:r>
    </w:p>
    <w:sectPr w:rsidR="00194BBF" w:rsidRPr="008E0B83" w:rsidSect="005C4FD9">
      <w:footerReference w:type="default" r:id="rId11"/>
      <w:pgSz w:w="11906" w:h="16838"/>
      <w:pgMar w:top="1134" w:right="850" w:bottom="1134" w:left="1701" w:header="708" w:footer="708" w:gutter="0"/>
      <w:pgBorders w:display="firstPage"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81179" w:rsidRDefault="00481179" w:rsidP="005C4FD9">
      <w:pPr>
        <w:spacing w:after="0" w:line="240" w:lineRule="auto"/>
      </w:pPr>
      <w:r>
        <w:separator/>
      </w:r>
    </w:p>
  </w:endnote>
  <w:endnote w:type="continuationSeparator" w:id="0">
    <w:p w:rsidR="00481179" w:rsidRDefault="00481179" w:rsidP="005C4FD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79800043"/>
      <w:docPartObj>
        <w:docPartGallery w:val="Page Numbers (Bottom of Page)"/>
        <w:docPartUnique/>
      </w:docPartObj>
    </w:sdtPr>
    <w:sdtEndPr/>
    <w:sdtContent>
      <w:p w:rsidR="00DB1C4D" w:rsidRDefault="00DB1C4D">
        <w:pPr>
          <w:pStyle w:val="ac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304BD">
          <w:rPr>
            <w:noProof/>
          </w:rPr>
          <w:t>43</w:t>
        </w:r>
        <w:r>
          <w:fldChar w:fldCharType="end"/>
        </w:r>
      </w:p>
    </w:sdtContent>
  </w:sdt>
  <w:p w:rsidR="00DB1C4D" w:rsidRDefault="00DB1C4D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81179" w:rsidRDefault="00481179" w:rsidP="005C4FD9">
      <w:pPr>
        <w:spacing w:after="0" w:line="240" w:lineRule="auto"/>
      </w:pPr>
      <w:r>
        <w:separator/>
      </w:r>
    </w:p>
  </w:footnote>
  <w:footnote w:type="continuationSeparator" w:id="0">
    <w:p w:rsidR="00481179" w:rsidRDefault="00481179" w:rsidP="005C4FD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3C670F"/>
    <w:multiLevelType w:val="multilevel"/>
    <w:tmpl w:val="1346D3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E4D3187"/>
    <w:multiLevelType w:val="multilevel"/>
    <w:tmpl w:val="ABA441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86A2616"/>
    <w:multiLevelType w:val="hybridMultilevel"/>
    <w:tmpl w:val="A4F6F724"/>
    <w:lvl w:ilvl="0" w:tplc="83CE199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323673A5"/>
    <w:multiLevelType w:val="hybridMultilevel"/>
    <w:tmpl w:val="BB8444FA"/>
    <w:lvl w:ilvl="0" w:tplc="8AC8A372">
      <w:start w:val="1"/>
      <w:numFmt w:val="decimal"/>
      <w:lvlText w:val="%1)"/>
      <w:lvlJc w:val="left"/>
      <w:pPr>
        <w:ind w:left="1069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3C497034"/>
    <w:multiLevelType w:val="hybridMultilevel"/>
    <w:tmpl w:val="886CF8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2F12C8B"/>
    <w:multiLevelType w:val="hybridMultilevel"/>
    <w:tmpl w:val="5944F0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6C20B18"/>
    <w:multiLevelType w:val="hybridMultilevel"/>
    <w:tmpl w:val="A68CB6CA"/>
    <w:lvl w:ilvl="0" w:tplc="272E7CA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>
    <w:nsid w:val="5DA668F3"/>
    <w:multiLevelType w:val="multilevel"/>
    <w:tmpl w:val="FAE27B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7BBE7178"/>
    <w:multiLevelType w:val="hybridMultilevel"/>
    <w:tmpl w:val="8022261C"/>
    <w:lvl w:ilvl="0" w:tplc="EC3AED9E">
      <w:start w:val="1"/>
      <w:numFmt w:val="decimal"/>
      <w:lvlText w:val="%1."/>
      <w:lvlJc w:val="left"/>
      <w:pPr>
        <w:ind w:left="107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4" w:hanging="360"/>
      </w:pPr>
    </w:lvl>
    <w:lvl w:ilvl="2" w:tplc="0419001B" w:tentative="1">
      <w:start w:val="1"/>
      <w:numFmt w:val="lowerRoman"/>
      <w:lvlText w:val="%3."/>
      <w:lvlJc w:val="right"/>
      <w:pPr>
        <w:ind w:left="2514" w:hanging="180"/>
      </w:pPr>
    </w:lvl>
    <w:lvl w:ilvl="3" w:tplc="0419000F" w:tentative="1">
      <w:start w:val="1"/>
      <w:numFmt w:val="decimal"/>
      <w:lvlText w:val="%4."/>
      <w:lvlJc w:val="left"/>
      <w:pPr>
        <w:ind w:left="3234" w:hanging="360"/>
      </w:pPr>
    </w:lvl>
    <w:lvl w:ilvl="4" w:tplc="04190019" w:tentative="1">
      <w:start w:val="1"/>
      <w:numFmt w:val="lowerLetter"/>
      <w:lvlText w:val="%5."/>
      <w:lvlJc w:val="left"/>
      <w:pPr>
        <w:ind w:left="3954" w:hanging="360"/>
      </w:pPr>
    </w:lvl>
    <w:lvl w:ilvl="5" w:tplc="0419001B" w:tentative="1">
      <w:start w:val="1"/>
      <w:numFmt w:val="lowerRoman"/>
      <w:lvlText w:val="%6."/>
      <w:lvlJc w:val="right"/>
      <w:pPr>
        <w:ind w:left="4674" w:hanging="180"/>
      </w:pPr>
    </w:lvl>
    <w:lvl w:ilvl="6" w:tplc="0419000F" w:tentative="1">
      <w:start w:val="1"/>
      <w:numFmt w:val="decimal"/>
      <w:lvlText w:val="%7."/>
      <w:lvlJc w:val="left"/>
      <w:pPr>
        <w:ind w:left="5394" w:hanging="360"/>
      </w:pPr>
    </w:lvl>
    <w:lvl w:ilvl="7" w:tplc="04190019" w:tentative="1">
      <w:start w:val="1"/>
      <w:numFmt w:val="lowerLetter"/>
      <w:lvlText w:val="%8."/>
      <w:lvlJc w:val="left"/>
      <w:pPr>
        <w:ind w:left="6114" w:hanging="360"/>
      </w:pPr>
    </w:lvl>
    <w:lvl w:ilvl="8" w:tplc="0419001B" w:tentative="1">
      <w:start w:val="1"/>
      <w:numFmt w:val="lowerRoman"/>
      <w:lvlText w:val="%9."/>
      <w:lvlJc w:val="right"/>
      <w:pPr>
        <w:ind w:left="6834" w:hanging="180"/>
      </w:pPr>
    </w:lvl>
  </w:abstractNum>
  <w:num w:numId="1">
    <w:abstractNumId w:val="0"/>
  </w:num>
  <w:num w:numId="2">
    <w:abstractNumId w:val="7"/>
  </w:num>
  <w:num w:numId="3">
    <w:abstractNumId w:val="1"/>
  </w:num>
  <w:num w:numId="4">
    <w:abstractNumId w:val="5"/>
  </w:num>
  <w:num w:numId="5">
    <w:abstractNumId w:val="4"/>
  </w:num>
  <w:num w:numId="6">
    <w:abstractNumId w:val="3"/>
  </w:num>
  <w:num w:numId="7">
    <w:abstractNumId w:val="8"/>
  </w:num>
  <w:num w:numId="8">
    <w:abstractNumId w:val="2"/>
  </w:num>
  <w:num w:numId="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564E3"/>
    <w:rsid w:val="00002CBF"/>
    <w:rsid w:val="00075F52"/>
    <w:rsid w:val="0009278C"/>
    <w:rsid w:val="000942CF"/>
    <w:rsid w:val="000C25EB"/>
    <w:rsid w:val="00110C01"/>
    <w:rsid w:val="001902DD"/>
    <w:rsid w:val="00194BBF"/>
    <w:rsid w:val="00210A2F"/>
    <w:rsid w:val="002D78AD"/>
    <w:rsid w:val="003B072E"/>
    <w:rsid w:val="00481179"/>
    <w:rsid w:val="004A645C"/>
    <w:rsid w:val="00500CE1"/>
    <w:rsid w:val="0052731F"/>
    <w:rsid w:val="005650E6"/>
    <w:rsid w:val="00575E39"/>
    <w:rsid w:val="005C4FD9"/>
    <w:rsid w:val="00630510"/>
    <w:rsid w:val="006564E3"/>
    <w:rsid w:val="00670F0F"/>
    <w:rsid w:val="006E1BEE"/>
    <w:rsid w:val="00720485"/>
    <w:rsid w:val="007C6FAF"/>
    <w:rsid w:val="007E59DA"/>
    <w:rsid w:val="00856EBF"/>
    <w:rsid w:val="008A32B2"/>
    <w:rsid w:val="008E0B83"/>
    <w:rsid w:val="008E6063"/>
    <w:rsid w:val="009621A7"/>
    <w:rsid w:val="009B5DB6"/>
    <w:rsid w:val="00A0752D"/>
    <w:rsid w:val="00A36BFE"/>
    <w:rsid w:val="00AC7685"/>
    <w:rsid w:val="00B744F0"/>
    <w:rsid w:val="00B87ED9"/>
    <w:rsid w:val="00BC58B7"/>
    <w:rsid w:val="00C444C8"/>
    <w:rsid w:val="00CD32D0"/>
    <w:rsid w:val="00CE4BA4"/>
    <w:rsid w:val="00CE576E"/>
    <w:rsid w:val="00D5592D"/>
    <w:rsid w:val="00D56820"/>
    <w:rsid w:val="00DB1C4D"/>
    <w:rsid w:val="00DB6766"/>
    <w:rsid w:val="00E12898"/>
    <w:rsid w:val="00E61E76"/>
    <w:rsid w:val="00E72E60"/>
    <w:rsid w:val="00F273CF"/>
    <w:rsid w:val="00F304BD"/>
    <w:rsid w:val="00F45B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E0B83"/>
    <w:pPr>
      <w:ind w:firstLine="709"/>
      <w:jc w:val="both"/>
    </w:pPr>
    <w:rPr>
      <w:rFonts w:ascii="Times New Roman" w:hAnsi="Times New Roman"/>
      <w:sz w:val="24"/>
    </w:rPr>
  </w:style>
  <w:style w:type="paragraph" w:styleId="1">
    <w:name w:val="heading 1"/>
    <w:basedOn w:val="a"/>
    <w:next w:val="a"/>
    <w:link w:val="10"/>
    <w:uiPriority w:val="9"/>
    <w:qFormat/>
    <w:rsid w:val="00BC58B7"/>
    <w:pPr>
      <w:keepNext/>
      <w:keepLines/>
      <w:spacing w:before="240" w:after="0"/>
      <w:jc w:val="center"/>
      <w:outlineLvl w:val="0"/>
    </w:pPr>
    <w:rPr>
      <w:rFonts w:eastAsiaTheme="majorEastAsia" w:cstheme="majorBidi"/>
      <w:b/>
      <w:sz w:val="26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C58B7"/>
    <w:pPr>
      <w:keepNext/>
      <w:keepLines/>
      <w:spacing w:before="40" w:after="0"/>
      <w:outlineLvl w:val="1"/>
    </w:pPr>
    <w:rPr>
      <w:rFonts w:eastAsiaTheme="majorEastAsia" w:cstheme="majorBidi"/>
      <w:b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94BBF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194BBF"/>
    <w:rPr>
      <w:color w:val="800080"/>
      <w:u w:val="single"/>
    </w:rPr>
  </w:style>
  <w:style w:type="character" w:customStyle="1" w:styleId="apple-converted-space">
    <w:name w:val="apple-converted-space"/>
    <w:basedOn w:val="a0"/>
    <w:rsid w:val="00194BBF"/>
  </w:style>
  <w:style w:type="character" w:customStyle="1" w:styleId="glyphicon">
    <w:name w:val="glyphicon"/>
    <w:basedOn w:val="a0"/>
    <w:rsid w:val="00194BBF"/>
  </w:style>
  <w:style w:type="character" w:customStyle="1" w:styleId="fa">
    <w:name w:val="fa"/>
    <w:basedOn w:val="a0"/>
    <w:rsid w:val="00194BBF"/>
  </w:style>
  <w:style w:type="character" w:customStyle="1" w:styleId="caret">
    <w:name w:val="caret"/>
    <w:basedOn w:val="a0"/>
    <w:rsid w:val="00194BBF"/>
  </w:style>
  <w:style w:type="paragraph" w:customStyle="1" w:styleId="btn-group-vertical">
    <w:name w:val="btn-group-vertical"/>
    <w:basedOn w:val="a"/>
    <w:rsid w:val="00194BBF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S">
    <w:name w:val="S_Титульный"/>
    <w:basedOn w:val="a"/>
    <w:rsid w:val="008E0B83"/>
    <w:pPr>
      <w:spacing w:after="0" w:line="360" w:lineRule="auto"/>
      <w:ind w:left="3240"/>
      <w:jc w:val="right"/>
    </w:pPr>
    <w:rPr>
      <w:rFonts w:eastAsia="Times New Roman" w:cs="Times New Roman"/>
      <w:b/>
      <w:sz w:val="32"/>
      <w:szCs w:val="32"/>
      <w:lang w:eastAsia="ru-RU"/>
    </w:rPr>
  </w:style>
  <w:style w:type="paragraph" w:customStyle="1" w:styleId="a5">
    <w:name w:val="ТЕКСТ ГРАД"/>
    <w:basedOn w:val="a"/>
    <w:link w:val="a6"/>
    <w:qFormat/>
    <w:rsid w:val="008E0B83"/>
    <w:pPr>
      <w:spacing w:after="0" w:line="360" w:lineRule="auto"/>
    </w:pPr>
    <w:rPr>
      <w:rFonts w:eastAsia="Times New Roman" w:cs="Times New Roman"/>
      <w:szCs w:val="24"/>
      <w:lang w:eastAsia="ru-RU"/>
    </w:rPr>
  </w:style>
  <w:style w:type="character" w:customStyle="1" w:styleId="a6">
    <w:name w:val="ТЕКСТ ГРАД Знак"/>
    <w:link w:val="a5"/>
    <w:rsid w:val="008E0B8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BC58B7"/>
    <w:rPr>
      <w:rFonts w:ascii="Times New Roman" w:eastAsiaTheme="majorEastAsia" w:hAnsi="Times New Roman" w:cstheme="majorBidi"/>
      <w:b/>
      <w:sz w:val="26"/>
      <w:szCs w:val="32"/>
    </w:rPr>
  </w:style>
  <w:style w:type="paragraph" w:styleId="a7">
    <w:name w:val="TOC Heading"/>
    <w:basedOn w:val="1"/>
    <w:next w:val="a"/>
    <w:uiPriority w:val="39"/>
    <w:unhideWhenUsed/>
    <w:qFormat/>
    <w:rsid w:val="008E0B83"/>
    <w:pPr>
      <w:outlineLvl w:val="9"/>
    </w:pPr>
    <w:rPr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BC58B7"/>
    <w:rPr>
      <w:rFonts w:ascii="Times New Roman" w:eastAsiaTheme="majorEastAsia" w:hAnsi="Times New Roman" w:cstheme="majorBidi"/>
      <w:b/>
      <w:sz w:val="26"/>
      <w:szCs w:val="26"/>
    </w:rPr>
  </w:style>
  <w:style w:type="paragraph" w:styleId="a8">
    <w:name w:val="List Paragraph"/>
    <w:basedOn w:val="a"/>
    <w:uiPriority w:val="34"/>
    <w:qFormat/>
    <w:rsid w:val="008E0B83"/>
    <w:pPr>
      <w:ind w:left="720"/>
      <w:contextualSpacing/>
    </w:pPr>
  </w:style>
  <w:style w:type="table" w:styleId="a9">
    <w:name w:val="Table Grid"/>
    <w:basedOn w:val="a1"/>
    <w:uiPriority w:val="39"/>
    <w:rsid w:val="005650E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toc 1"/>
    <w:basedOn w:val="a"/>
    <w:next w:val="a"/>
    <w:autoRedefine/>
    <w:uiPriority w:val="39"/>
    <w:unhideWhenUsed/>
    <w:rsid w:val="00720485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720485"/>
    <w:pPr>
      <w:spacing w:after="100"/>
      <w:ind w:left="240"/>
    </w:pPr>
  </w:style>
  <w:style w:type="paragraph" w:styleId="aa">
    <w:name w:val="header"/>
    <w:basedOn w:val="a"/>
    <w:link w:val="ab"/>
    <w:uiPriority w:val="99"/>
    <w:unhideWhenUsed/>
    <w:rsid w:val="005C4FD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5C4FD9"/>
    <w:rPr>
      <w:rFonts w:ascii="Times New Roman" w:hAnsi="Times New Roman"/>
      <w:sz w:val="24"/>
    </w:rPr>
  </w:style>
  <w:style w:type="paragraph" w:styleId="ac">
    <w:name w:val="footer"/>
    <w:basedOn w:val="a"/>
    <w:link w:val="ad"/>
    <w:uiPriority w:val="99"/>
    <w:unhideWhenUsed/>
    <w:rsid w:val="005C4FD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5C4FD9"/>
    <w:rPr>
      <w:rFonts w:ascii="Times New Roman" w:hAnsi="Times New Roman"/>
      <w:sz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E0B83"/>
    <w:pPr>
      <w:ind w:firstLine="709"/>
      <w:jc w:val="both"/>
    </w:pPr>
    <w:rPr>
      <w:rFonts w:ascii="Times New Roman" w:hAnsi="Times New Roman"/>
      <w:sz w:val="24"/>
    </w:rPr>
  </w:style>
  <w:style w:type="paragraph" w:styleId="1">
    <w:name w:val="heading 1"/>
    <w:basedOn w:val="a"/>
    <w:next w:val="a"/>
    <w:link w:val="10"/>
    <w:uiPriority w:val="9"/>
    <w:qFormat/>
    <w:rsid w:val="00BC58B7"/>
    <w:pPr>
      <w:keepNext/>
      <w:keepLines/>
      <w:spacing w:before="240" w:after="0"/>
      <w:jc w:val="center"/>
      <w:outlineLvl w:val="0"/>
    </w:pPr>
    <w:rPr>
      <w:rFonts w:eastAsiaTheme="majorEastAsia" w:cstheme="majorBidi"/>
      <w:b/>
      <w:sz w:val="26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C58B7"/>
    <w:pPr>
      <w:keepNext/>
      <w:keepLines/>
      <w:spacing w:before="40" w:after="0"/>
      <w:outlineLvl w:val="1"/>
    </w:pPr>
    <w:rPr>
      <w:rFonts w:eastAsiaTheme="majorEastAsia" w:cstheme="majorBidi"/>
      <w:b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94BBF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194BBF"/>
    <w:rPr>
      <w:color w:val="800080"/>
      <w:u w:val="single"/>
    </w:rPr>
  </w:style>
  <w:style w:type="character" w:customStyle="1" w:styleId="apple-converted-space">
    <w:name w:val="apple-converted-space"/>
    <w:basedOn w:val="a0"/>
    <w:rsid w:val="00194BBF"/>
  </w:style>
  <w:style w:type="character" w:customStyle="1" w:styleId="glyphicon">
    <w:name w:val="glyphicon"/>
    <w:basedOn w:val="a0"/>
    <w:rsid w:val="00194BBF"/>
  </w:style>
  <w:style w:type="character" w:customStyle="1" w:styleId="fa">
    <w:name w:val="fa"/>
    <w:basedOn w:val="a0"/>
    <w:rsid w:val="00194BBF"/>
  </w:style>
  <w:style w:type="character" w:customStyle="1" w:styleId="caret">
    <w:name w:val="caret"/>
    <w:basedOn w:val="a0"/>
    <w:rsid w:val="00194BBF"/>
  </w:style>
  <w:style w:type="paragraph" w:customStyle="1" w:styleId="btn-group-vertical">
    <w:name w:val="btn-group-vertical"/>
    <w:basedOn w:val="a"/>
    <w:rsid w:val="00194BBF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S">
    <w:name w:val="S_Титульный"/>
    <w:basedOn w:val="a"/>
    <w:rsid w:val="008E0B83"/>
    <w:pPr>
      <w:spacing w:after="0" w:line="360" w:lineRule="auto"/>
      <w:ind w:left="3240"/>
      <w:jc w:val="right"/>
    </w:pPr>
    <w:rPr>
      <w:rFonts w:eastAsia="Times New Roman" w:cs="Times New Roman"/>
      <w:b/>
      <w:sz w:val="32"/>
      <w:szCs w:val="32"/>
      <w:lang w:eastAsia="ru-RU"/>
    </w:rPr>
  </w:style>
  <w:style w:type="paragraph" w:customStyle="1" w:styleId="a5">
    <w:name w:val="ТЕКСТ ГРАД"/>
    <w:basedOn w:val="a"/>
    <w:link w:val="a6"/>
    <w:qFormat/>
    <w:rsid w:val="008E0B83"/>
    <w:pPr>
      <w:spacing w:after="0" w:line="360" w:lineRule="auto"/>
    </w:pPr>
    <w:rPr>
      <w:rFonts w:eastAsia="Times New Roman" w:cs="Times New Roman"/>
      <w:szCs w:val="24"/>
      <w:lang w:eastAsia="ru-RU"/>
    </w:rPr>
  </w:style>
  <w:style w:type="character" w:customStyle="1" w:styleId="a6">
    <w:name w:val="ТЕКСТ ГРАД Знак"/>
    <w:link w:val="a5"/>
    <w:rsid w:val="008E0B8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BC58B7"/>
    <w:rPr>
      <w:rFonts w:ascii="Times New Roman" w:eastAsiaTheme="majorEastAsia" w:hAnsi="Times New Roman" w:cstheme="majorBidi"/>
      <w:b/>
      <w:sz w:val="26"/>
      <w:szCs w:val="32"/>
    </w:rPr>
  </w:style>
  <w:style w:type="paragraph" w:styleId="a7">
    <w:name w:val="TOC Heading"/>
    <w:basedOn w:val="1"/>
    <w:next w:val="a"/>
    <w:uiPriority w:val="39"/>
    <w:unhideWhenUsed/>
    <w:qFormat/>
    <w:rsid w:val="008E0B83"/>
    <w:pPr>
      <w:outlineLvl w:val="9"/>
    </w:pPr>
    <w:rPr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BC58B7"/>
    <w:rPr>
      <w:rFonts w:ascii="Times New Roman" w:eastAsiaTheme="majorEastAsia" w:hAnsi="Times New Roman" w:cstheme="majorBidi"/>
      <w:b/>
      <w:sz w:val="26"/>
      <w:szCs w:val="26"/>
    </w:rPr>
  </w:style>
  <w:style w:type="paragraph" w:styleId="a8">
    <w:name w:val="List Paragraph"/>
    <w:basedOn w:val="a"/>
    <w:uiPriority w:val="34"/>
    <w:qFormat/>
    <w:rsid w:val="008E0B83"/>
    <w:pPr>
      <w:ind w:left="720"/>
      <w:contextualSpacing/>
    </w:pPr>
  </w:style>
  <w:style w:type="table" w:styleId="a9">
    <w:name w:val="Table Grid"/>
    <w:basedOn w:val="a1"/>
    <w:uiPriority w:val="39"/>
    <w:rsid w:val="005650E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toc 1"/>
    <w:basedOn w:val="a"/>
    <w:next w:val="a"/>
    <w:autoRedefine/>
    <w:uiPriority w:val="39"/>
    <w:unhideWhenUsed/>
    <w:rsid w:val="00720485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720485"/>
    <w:pPr>
      <w:spacing w:after="100"/>
      <w:ind w:left="240"/>
    </w:pPr>
  </w:style>
  <w:style w:type="paragraph" w:styleId="aa">
    <w:name w:val="header"/>
    <w:basedOn w:val="a"/>
    <w:link w:val="ab"/>
    <w:uiPriority w:val="99"/>
    <w:unhideWhenUsed/>
    <w:rsid w:val="005C4FD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5C4FD9"/>
    <w:rPr>
      <w:rFonts w:ascii="Times New Roman" w:hAnsi="Times New Roman"/>
      <w:sz w:val="24"/>
    </w:rPr>
  </w:style>
  <w:style w:type="paragraph" w:styleId="ac">
    <w:name w:val="footer"/>
    <w:basedOn w:val="a"/>
    <w:link w:val="ad"/>
    <w:uiPriority w:val="99"/>
    <w:unhideWhenUsed/>
    <w:rsid w:val="005C4FD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5C4FD9"/>
    <w:rPr>
      <w:rFonts w:ascii="Times New Roman" w:hAnsi="Times New Roma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208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8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9267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4121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306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947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4403746">
                  <w:marLeft w:val="0"/>
                  <w:marRight w:val="0"/>
                  <w:marTop w:val="0"/>
                  <w:marBottom w:val="0"/>
                  <w:divBdr>
                    <w:top w:val="none" w:sz="0" w:space="0" w:color="E7E7E7"/>
                    <w:left w:val="none" w:sz="0" w:space="0" w:color="E7E7E7"/>
                    <w:bottom w:val="none" w:sz="0" w:space="0" w:color="E7E7E7"/>
                    <w:right w:val="none" w:sz="0" w:space="0" w:color="E7E7E7"/>
                  </w:divBdr>
                  <w:divsChild>
                    <w:div w:id="1158300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50158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31207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5678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946253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1729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8647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6155077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031853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773053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883101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897034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299440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82070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284991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93440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915589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079962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56104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612460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984507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078637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781020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645972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348262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060017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60428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574952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414482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22096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548884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342394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423197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985512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728053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303322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91314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721884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819508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453428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663531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902856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175464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442242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326569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469598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417777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917145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354718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249781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999335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27728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922041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410927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111213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926296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708562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852763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142893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955737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490100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703609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03271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654221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573677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712333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135684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921347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743609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101224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327199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729787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1466584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497769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829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593008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405807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427792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233737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933413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258290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276497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275588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871883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995648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599295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4767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837066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371311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263035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148817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900306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898440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748858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447405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758840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79889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480535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571888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155056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796943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71811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691618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885129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941381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68230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261054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780953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529852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961191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763938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121769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061661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648204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166856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103562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891429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378087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018254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315146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432998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923998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855524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284753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280543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068097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052045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822866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939260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191639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602457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294234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403101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618254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453877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594817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895219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138336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417483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511697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459101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041621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690931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355331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6346361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74057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984198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662880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054201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949959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732745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83829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230895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134017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239300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73769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381913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193516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412767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968371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407406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021222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825171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506556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16923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483725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396745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291862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552992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905355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857535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298380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831115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359031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41348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118215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972876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654673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609006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956106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657031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394642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977202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754347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779081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029133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551356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359292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375232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431465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779077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951809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939488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19451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386572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185470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462107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840302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92559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422680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171440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141326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861071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257042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223484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796323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525465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069623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651582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902380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359386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905028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503698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496281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863515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158772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8201476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8936171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63005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510180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694991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616451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989390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62642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57206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2427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383658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3687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334559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77928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70212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891449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737702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832365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916078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13917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355328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527772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085378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184502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323162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477992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374378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154210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56810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64852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219902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317323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705536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426431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667607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391814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271642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56569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028187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702449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331498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634800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785898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723804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790639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33343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055008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474138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335828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70952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061670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971760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5201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911523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727708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930529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743667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46946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963739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695021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773921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011420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36962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858221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575275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940075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615285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725578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428878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721281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272822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6120311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894602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13963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3249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820845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38929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359699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890743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872548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732687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028940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770445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48180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101894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369932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937351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860863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903252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738936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369605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030711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121667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491392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500704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73339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726339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111680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52443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84339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840401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142138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014886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507523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96386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03996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697556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571009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514818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603382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940357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2142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003701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944351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471419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217283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302730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120989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216574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967689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387413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756636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060027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571459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607640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51030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608586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211787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68386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638496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703805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607788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0081425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8491332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10618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73724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618574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81938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349621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279200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734203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379402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509444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251936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992521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047832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349821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09921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622488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642658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231214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284425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006437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585843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035380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687041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608548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995035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164359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778364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390242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189915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806497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671243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021763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096433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0256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999643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702861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628993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321567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761631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05252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287293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206108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196207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383866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142806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700075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430554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882440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818120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900540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224661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684105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361280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355693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748649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21343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470365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372359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174406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57786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70212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898021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993308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445882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399487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457758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107727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184510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765360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314469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833651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012472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484664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536049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380457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100478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177057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226534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6816166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615661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310299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651837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108649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34475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183615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531255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803815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23859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258930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489978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656698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240539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464933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877334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468921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38320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478468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110289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106021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591298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889811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531291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258232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052035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796698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346284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691709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278196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256234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687674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968912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481976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76961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081117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438017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076951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159245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433125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064201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866444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17106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770161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848328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440179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855110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696257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9815827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3564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8326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093596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132130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297466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184084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661290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17544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633017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223789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452314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220534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075522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54371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51073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140284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501327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74000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34338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249567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852250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945338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473191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151817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354355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821231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842535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464609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340991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693227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167396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923162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04469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213358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080813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356343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200486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430888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119784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45490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181917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387893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189990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539191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315176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824179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786817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071222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980320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039983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643174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118484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565265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205850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7757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515945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429118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256841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933804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496583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117413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543991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38682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214350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909808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815338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713458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596275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731303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998406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734374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033538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000049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881889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142243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390065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935574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772465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400305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544592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683365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055546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788733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132461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437426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426064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01555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534870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27189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267535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821469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511058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505105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921113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190145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339758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59110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89591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165098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091980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43458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314296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585588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599868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149805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44193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997042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673234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784132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276451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536624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030111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02966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489446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277795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448861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190302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55108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651309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380440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9942596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4909060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971075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77118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036350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197792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104151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292154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305665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045053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496997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896865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250890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443599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450227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391035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404278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421108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967225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710718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922588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214130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650101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056521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791071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038731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035600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944753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825659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300174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217658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09206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144444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891884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158862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182116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068716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873261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692541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275579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914039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813814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180735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024320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06889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347702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193250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679456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015102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708930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69662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570010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703004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658061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502155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24564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98800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360555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321849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946000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225726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021761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143797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086232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975612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599312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045006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023298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568992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856994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585620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442719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68508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872737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179777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518585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83559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176954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537567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603433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457127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668593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990033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73412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939675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247971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912024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025008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709816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167076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696525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813580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015410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258244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495973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056293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608558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493149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031359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485593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299991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747651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342419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268682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090373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000653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938945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508919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401589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603075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992677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531776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480609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787319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600773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273564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87008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630413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596980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821146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396070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943061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226905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641537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621736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9335409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322949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81661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428826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212387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709781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474684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974541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933693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717155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584271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312687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926937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488698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433466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112820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402672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964478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314186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282337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659723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681330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67046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589730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051894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392446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509782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041820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341417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07069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355868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310510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526097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837858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554616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802517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146178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465224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277198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375718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131464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475470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74289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282616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459045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143326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60900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975655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892259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501334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85272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746933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051409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094419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478635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631136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726357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836611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88884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267364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296370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735434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245548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853552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933062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39803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192485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393408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974859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416439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811785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362685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973721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541393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26366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179632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173223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114271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142951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056217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391247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959990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005695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232874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11452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792869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681671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728582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404316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305360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740298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211572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088074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100413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998517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229979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220554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182404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166441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524014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719997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52632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244035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16755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487631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805779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599820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280770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236311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317750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983461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9608468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2983671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42337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77445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186296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344822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177192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899756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498658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655513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973738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67808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968501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478276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207591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089613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437198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926492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445988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169091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54681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49571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451708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254416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847576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822895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113435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473500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141869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427642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888302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221144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809933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537998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137018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965528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146535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979620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278841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770174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956455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948695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209249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711307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840090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76869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099280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982361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607937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003443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728629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761771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777193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495058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183942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807037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911481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115636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264121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346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469609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987507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010466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862988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962593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700638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243586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929266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552680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485291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12368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058998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219094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455671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524607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982462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159255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655220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275748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64339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277874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727373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749678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124013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987464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177841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30341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25546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494648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128264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015047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688718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111680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488091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893958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895609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15852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238946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949424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679383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93059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796224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060176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733449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181428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761272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054816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22402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43340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756870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915185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671812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512308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195695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01431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176754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433213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996637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70239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358792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306441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047734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883370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150628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473036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907128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763523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429893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47947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463002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53767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679607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990852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742543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574435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055955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515612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838114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638346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947546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784492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640684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521910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850316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608549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422534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880088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64335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028587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118676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758097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071192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904900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193864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59765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098761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223967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613966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743536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394662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598989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818374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571322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824888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694760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061562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811123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376723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036555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745426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755577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086265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93635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679137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92656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385051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568829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476231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030829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249096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222531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244362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602765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389175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62468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638134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933393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796629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272340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806348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72184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398896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665631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830687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958558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528741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758268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590613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366449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597871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196249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071626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664520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416670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404947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971662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187284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32550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064368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756089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59595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178845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585453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042211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695020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763859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985410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324172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981890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613344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034356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707624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1157079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124096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88237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68653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752001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560378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118486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47410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661081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111891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561486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641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949999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200854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478981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312949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636800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223625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766447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906937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588150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365419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294641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510978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231801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0674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572677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329870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457727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557749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632488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711699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743554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086765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530725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730628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508237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520940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317210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556882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109275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523314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90797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589664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429865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854264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48464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968429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0149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998336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885856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431134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899811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902654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819606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048879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277331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179811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397458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745627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530142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478653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00115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979771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34893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073288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754895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520624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955663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942174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02416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155173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697404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978814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207836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791361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960428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325456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872585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875153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836844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8516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667525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215867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70395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211740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979592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868524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98245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336675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722131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583589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134610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382346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638987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708027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430374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690275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419127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457486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006677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800301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473025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327409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359353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244756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32704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006132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055227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464695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648709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868909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484050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47856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697214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194499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690183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212292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03235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1733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606778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877606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230588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60714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437220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733972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677239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040951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92926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1204257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65743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68935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629037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219590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227858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022130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474789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204030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88823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751631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215705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68010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223777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002617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20365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934257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979014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017817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020844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489610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634868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805431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109302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553897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257230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802969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000252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851828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443212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836095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916038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238643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746903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547334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161929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771034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422095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831938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206509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949806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36436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612160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602527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359361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268042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150599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721967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907431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503255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590628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157969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929278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520849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565011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855660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655363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034939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888974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254175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560994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141490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290208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139927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174476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590186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647849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772913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14006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788751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151221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392625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43012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399892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676844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568517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424728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66088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152600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529700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568700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089346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847291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872493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34002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561428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843371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891372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483054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70941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142734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636450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413349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850177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481757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287089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414643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160183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639187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963149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102041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212523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992804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785375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74041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702839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480257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929009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377228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917900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132700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783958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278596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438729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671591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658675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19666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123779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064602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987370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407769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153907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571542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12680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719956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189813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795503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989693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736496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83528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470720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657673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755604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00873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290332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471932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447894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817987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851591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514603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140888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113508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359802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152738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728850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834636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71946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876325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466809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739673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380963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625647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152288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782699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877051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975098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26760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559684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537178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557014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463678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703660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220529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85002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451138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404437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849446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955065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440737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530417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835549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162798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792496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938864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931380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136559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614236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05945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56185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130776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511012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456002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616492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939574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641748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104259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486352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528360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63963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499368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966038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31299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867289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884851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025875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136743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096927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978572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218224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3012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317340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374424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834625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555587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222825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893831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301127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685116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294541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554634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4969665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0694249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2928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4973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362056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320446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074657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352591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637769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381348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635556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257874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353702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659482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700289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687525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317733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285237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54929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784161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995862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192926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979561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366013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718708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27415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739987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497685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836625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579500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540452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531203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30610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184811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992073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811533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935253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893450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245086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691555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842000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651061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734484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613201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979876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556631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223746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821112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539663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812130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877329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158932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832610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758451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125257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617504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490722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760206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483916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457559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420932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533625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742871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67800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58225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282228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949605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82000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459465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339872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852635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607701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098883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261103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776213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09994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648704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88223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012993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371528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092446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636961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14148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815241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507427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340740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274629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204782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105721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3094315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420075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84832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40856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217956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379831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855505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116972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030211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164681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768268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390173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010805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677181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069044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88150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668217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629459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628176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984419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191877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348214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618817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45355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855841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890550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475876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162448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171804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837965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557108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491088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749990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72444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821975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248560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77427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140673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548331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441522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35997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081279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504617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525737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386094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084614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739983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365131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991286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81538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283236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143853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326343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645434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010919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215129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184150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1690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157714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683039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779450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791139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441683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613940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209812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686400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63486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190744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194691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34081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920811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828830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282581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501275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629276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559935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850322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21665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900977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806378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125598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149223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223567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8694153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969940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690717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220730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769202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50009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506925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159311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087915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63204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448609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17680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596830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92764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292806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945082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310764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382881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713733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148780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172399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611720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709805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545093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408920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006765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673382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001512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14535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830297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355205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266355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645561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624218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076278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008427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51258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279481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303524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488884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910137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47171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220598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228775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349721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191673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331098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209493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025442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761662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770864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44523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089142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845672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210258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12709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23339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434349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452561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112970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593883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152352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419086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942570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277315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415935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482867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587346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005682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469906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65148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245226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283729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240485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300450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113477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75776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436765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937380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884105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00010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97830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984033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855464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279331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361458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63405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00768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541167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11689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764568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572359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4342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077953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250874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290851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378060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587069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663685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839982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486914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54006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351667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153510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340151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274206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397068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743346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764147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011837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429689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922147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766590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018946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702877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046687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955389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663674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402821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427081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549223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734364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906042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030862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136748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580212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295027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90570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082744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714139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760428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385627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97118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071343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687450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477847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419273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905226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84019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887670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586727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228535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808429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904227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839742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796662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07516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865939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541560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712677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590940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156008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127243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210336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169299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977334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453632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098790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744283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623709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129053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290059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943641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571002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334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08930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98918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47135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875652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03181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119674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106872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179335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7626537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5354062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024244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549500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773660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052133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974597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060639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765461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147675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284167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491862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131456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383193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431648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586978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148696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509775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191088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869281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23412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911922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148123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741306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085779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435339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271467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714343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183031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997334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939227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528614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970945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549714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131726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360348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424453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00015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375551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649109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237089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745055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653880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10691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888814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908188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112000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6921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496120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118938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052852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163658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49902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454765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118328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003892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694383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781525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744281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036414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154155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87656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006648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222232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680392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932843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742854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015634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132996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695417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963478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348317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826901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75745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827439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9059202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952105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52579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4784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2348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201150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937077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040386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37056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10467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815384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452660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602873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888535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620302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849644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150682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745250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819657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176752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726411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10278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417673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492050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2731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921831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392577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904801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558138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745010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379904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804003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917670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185909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282268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994059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696966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316392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193264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166335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581408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77454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670914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899464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399845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180051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347961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99450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261224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292704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515188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292718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423484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14338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6858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86384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853482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495239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164144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435434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098105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431432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962816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712703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958698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106539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047716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577865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537631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595351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092466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121846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228447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010577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028484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9360971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79659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065916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48741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610398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091681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0699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159064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489119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821948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27268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853874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996846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716630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561682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35037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399409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199652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772879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863797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065739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974231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335152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291267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129440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51767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780322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740628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878207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489028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8563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745866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834077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874423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526162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433087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08516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840413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397770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995070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193475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078576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315256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88482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340902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729568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520024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312829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899823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626823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466358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733249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87699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289170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607541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829228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019191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289277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042842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33402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615190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47019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377538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770263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029331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5696591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7731613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36754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136803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707229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727428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812367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053408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366917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987214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367966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915061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149857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68094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310385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818395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184676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922510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752115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494727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061556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97287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224501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456042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84438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281807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530237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65842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243294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36451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70851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216113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728223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536905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0259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156531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246692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138642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808827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648932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18303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051934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603402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77827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099263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603383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37409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534852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881245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561865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013030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208780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992611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719248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595409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20184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850564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732463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214229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504264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539822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89670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098586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508375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9715958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123385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96842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92356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523949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285096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286783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5747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667378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256916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601624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92517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15852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415523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551165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355731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79680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229320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202247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926686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469018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07422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937594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372109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393141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624506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288435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992529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098918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041540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514994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018576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29468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719671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490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258537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640402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816141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357207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216636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189868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711209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08005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633992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220563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407051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996528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185530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973324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748266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552739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502476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491305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5418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325471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834772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839670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066131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347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061862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159690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906501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067350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0117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614253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761744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800459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777477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179706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741906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780408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413437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736325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087930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8906527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439930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90883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342062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756472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750585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000313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115985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88601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846902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876446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557186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613783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116825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058909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453956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569306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951881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105900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390703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138912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522951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38910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829688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267295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819168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265173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196507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21474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447635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969148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559227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439887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565500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742454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697483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669178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807764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92291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721811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543612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50485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088719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083573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650581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342801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660393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35418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496716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327580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386795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001856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08042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880268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981152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486625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388416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874647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566084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4725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210432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3221284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108215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87901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68800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549419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969848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50301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38931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826676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913802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013751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72592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455469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221287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980054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155193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748503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585688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901176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394885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555763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559514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160541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316287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387524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217088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758485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49520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662898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696649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522231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204305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967921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60546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391756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997892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541255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204545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259877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793462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786719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210258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956138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921746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187259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556297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221054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524069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888520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081150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863433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696374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465080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577487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533112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15576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638470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558953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091507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3743615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81260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47662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245761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883556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127856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465735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857121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775055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546410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151237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226039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467527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228117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100866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039589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963075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585399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282469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389674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690530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676188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046513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292187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436116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814750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95870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710298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381680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493748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705802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908936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676772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199646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536560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205017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373828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54865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83129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61904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312728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006164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490650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259845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66563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370520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028892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60567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611602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942049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852791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398100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470743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746669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014403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552142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282705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095775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450225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018732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141342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19275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4094739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1654899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8768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39404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660473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242587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724289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011796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510284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856057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917316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466926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703782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283154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678496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306468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91069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360120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26808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195121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630074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838368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952926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928448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846175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925222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788663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696404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155972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192554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290502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767942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719323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871448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824157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830931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675712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930177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969033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707534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938365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776035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44955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792076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48344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13883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035717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173219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373910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256379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775612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399182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657706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286851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507256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767882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727702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149410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749989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659856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459112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61952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781751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531768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2314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227041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94942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029252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689819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32034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519006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3252071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0269625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111233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501255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279901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769177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791321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08727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320542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204485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441309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531425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183383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423569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739994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036517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3103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512246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241558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553773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770756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581822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444419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615456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68144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293249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908236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838211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712143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080247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89105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467368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252480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835790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042724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445386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323206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959269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250724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64527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26493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667436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95679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178707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715986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319284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530149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098579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998501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742480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280335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987916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254232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050384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985018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05075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965539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903578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3666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490031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572063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686528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462571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638945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160939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403862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236878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707667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439132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8904748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019316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008382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479154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720989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292962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234808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546640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784432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757289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26110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213949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944467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989983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74811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511193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418392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267837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058996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14279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954238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750078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051990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61622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710705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764229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777172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018365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780433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79249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580445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344914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949686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937900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518508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566555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211409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327578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6102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599627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359933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899481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833483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917975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43700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789919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532111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817138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089632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812216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729946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410863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666845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79974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457788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877617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123569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210807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241018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051640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01254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997058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044185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283477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247273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299300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815423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96708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881864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337581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26491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256326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4139612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3914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53750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153215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725737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513857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013684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836283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875167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618501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769848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189901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725543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877904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387134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159718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278736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237151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249119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95272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775064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099348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851818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335342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615742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708039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343232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765095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294750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98543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157120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51213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660230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711535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703609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130973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952169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629621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163740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212354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342419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646560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770622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881671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011019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260868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964258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932954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280558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930499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634555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182213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681243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628961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827153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496163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349362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026078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704620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276696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524609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982667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7523169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798636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27734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05162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974034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021713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015614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757435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044790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083215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752498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641159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05697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688342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370650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543820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75210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792227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264509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750759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960848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413136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720984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261885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05460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432563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026044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964340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590102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332419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370035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859659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209169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51143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470624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866369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076530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5884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1081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135704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944524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558487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790835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041333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343165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385542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582580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423927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688991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487265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60208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83807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955935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673360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370285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211665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421815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904687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67927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993660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326499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577635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095965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932983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285100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831396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735022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648197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230737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4485069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3204008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67162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35900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098309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313844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228739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542952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632769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836717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71837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691771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735524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927347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693929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955144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06611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491785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73511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833194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305519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494608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011726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667923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328628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785071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707636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3230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371113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113210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406068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64735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478713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784769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239474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130281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980268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067398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794913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333149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004825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115489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848094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220754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617652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906710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389881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534237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40412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920346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355953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225196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613914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728486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510305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572703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357257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196622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478727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73838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293304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682606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57959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885429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250397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050714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40490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204397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638153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543597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172266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364202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99064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170008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840748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007370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287903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630850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153362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0795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291260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111509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666108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800558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715621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522517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663567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035071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342471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235509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403559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317036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343823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793444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909301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65806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556701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353893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594316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053621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448812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77666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106885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233138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326093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718340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036646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662521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244211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340760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67983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07032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692077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582969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466072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598460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092546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799603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140464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265935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714176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691209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365503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159187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672901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450247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269225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567642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46414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64109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089900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614949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201299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158057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31406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640325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096084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10010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561766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188570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811745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482449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360855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12123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460007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490546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230438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777776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901602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378740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151075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937634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856407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9586393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028901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16777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92742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185953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439535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694800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036104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939195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149048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677246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032632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370231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228014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221065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813760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851458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067884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398824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742877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626195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188396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931199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199596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028555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511855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459049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868118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039056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991193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012811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526235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57081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604528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581183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342430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463217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082824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038536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108471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22333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441112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61212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494183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870307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347046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429598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187398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972243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47820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966308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772655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383899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686356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71040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794275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193300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338352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613764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647371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281450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601346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73099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224414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55662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564494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833599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609388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889781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703959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18762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63082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867532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270811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462455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08444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489495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319726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747441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807395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460570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583235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93042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574288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1655057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93848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685020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27232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421722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37680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436919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762120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080431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523780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278381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123126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386654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34011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325624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527352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362245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510304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549767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876152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67995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238082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226547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132767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338595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855033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095409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656890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705721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664134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176747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89551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727973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605505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413412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503490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729580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447457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930170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87272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319892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377134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537793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016158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574120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647563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00450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011671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526560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056744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118486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109248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835854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282802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333767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514981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854751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031958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883723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863544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853635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785632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214150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933219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87455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690430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893759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238592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563874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058081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693194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693896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622736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088927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015141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771297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209330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0089415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9225828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44433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419770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0205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277113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131223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884027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928312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383283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406993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254013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83332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483528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487770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518231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225447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292657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519560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354010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133829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35609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031312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687155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980777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265825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266447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522162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535652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863543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156826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515489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548871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955092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9284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531659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012778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674099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022833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69802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59979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849925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699632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819822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755901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123645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899186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030194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063357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321443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254573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050646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894567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319257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392545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379128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35200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414860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046714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593695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455016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020822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012506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256009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464580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702996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015631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005440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559370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509342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861457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979882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154001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01331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588316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586921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268130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47333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8696406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3868161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38971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988839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176824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257350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922492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951377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595352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625292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938808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907309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68469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695052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497776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67401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4587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988351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266177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375609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841724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998038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858583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221867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275194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421887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279460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76231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551846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776625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158539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946396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713112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412151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341042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852904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710440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907545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514443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565003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329149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51842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236539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834409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734838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154071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213220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63883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384607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022126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90962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413551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578089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548431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691457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441159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102641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567713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819016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015140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373368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997901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792134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227509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170276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60954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536874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699349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8934862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23158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44283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825794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723106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254694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341847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875675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669240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334722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270980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825813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410457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332338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917809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371175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691042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868911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609587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224306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708434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55844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448991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363064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385796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524336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457906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360216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107915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435359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256049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376550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45509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164487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830487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117570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724269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645852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379734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757878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167305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20023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4485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129922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50521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904220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60701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471587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405890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830767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933056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384962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978119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456441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534231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578269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76940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928434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041770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92269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434890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340591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660837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802397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738401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360182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591073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088803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345605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508379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111973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775395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234568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346170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755468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6255050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9415723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82156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63844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35007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904921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988188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542248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13226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11917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596261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831382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659998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605668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364192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429459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309134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341714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221943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499733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506724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434800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407194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823289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504890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351038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804332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201607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063767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4799230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88415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52563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329587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203334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53500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274303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995748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591519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197812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942623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21418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937608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184879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408270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158585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574546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923543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10380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62198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043097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125620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113960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06165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227902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743849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95127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105856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4475095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6502940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7616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199515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557697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054272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51091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157287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971716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72119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552179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657631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259665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092628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675367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42022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962536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657863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673953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217926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960526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790865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985919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991852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059486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158063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497204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178370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351657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485549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890700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868342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062766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457142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892124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074432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069876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139095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398209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312178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85464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106238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224912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959170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350976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438422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173421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262203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750169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539887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325839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873674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020751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592353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556103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053237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310333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774967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160085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933213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562058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575530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879554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544980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109973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111216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907192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6085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877056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748862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572445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638199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722503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217128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873523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7339394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3494632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896916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9697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892605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54645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519024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949377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004985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737434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432123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002737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503187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391750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725904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139471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209651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8973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076542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073194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264265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744581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786755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56408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953791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715250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05664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636147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718999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653855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341079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096298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666837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944430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323574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269978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430576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15033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155472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49792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795140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109047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336849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847672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724509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118889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650662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516531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308081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649601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111506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594823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146547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098971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398277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769460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767161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418238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038081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523241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794955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435401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937912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125728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391166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954571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897661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436039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646617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011663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05788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988092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296848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497760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060779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57932229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438093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977747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923358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465661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098347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014310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853279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889678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968956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330050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772249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750763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539996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009948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922380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491343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14339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278575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143506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318127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024959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039676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021517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014298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997793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550749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605778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327150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941128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949797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04385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59983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715258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299334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387096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603975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05178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207994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095477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875095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786985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255388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234644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901588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879000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851851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350817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583972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186553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883472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414978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162874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577287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98930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772012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098702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975537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355260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562366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605992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658755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213167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913071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584896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931300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172818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623414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361413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106597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936714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126579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2412738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5226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05463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668823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795448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530059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257562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109277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009570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756493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778907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330604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256791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708768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691912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250356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39234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34796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931406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56759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499810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862614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12225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531338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717298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429690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498003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589746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627062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272826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650118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490518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440089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538272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124186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281618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30686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091966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299254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191448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102990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837313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615799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276364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671105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493728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630954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517771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119286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856525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391335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483832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71480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127875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474068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092877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848233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58962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594884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051866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995343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472062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387057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470572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078526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09525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621086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900476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541013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450070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817646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35064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550604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00615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849681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69941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198816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149589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465714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905470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785605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099538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047463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730015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338463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484928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994125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635061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20973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565599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161571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428419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670191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56374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122782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959131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564392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840337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010253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555013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471945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47677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458713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936156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140589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269234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095971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678631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963150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414299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061736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959970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156365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829165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775732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104498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421947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638897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091857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904053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818973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016091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763920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955563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096919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203305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652478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284206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607853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567827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848485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148273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549471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640954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378442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406651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884871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294019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993487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751551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773086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839305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198929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159808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951065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865026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512494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705322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6076043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02224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38553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34074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410222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050492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58268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12136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292675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42947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355598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25070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990587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85264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300958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641801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264198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116581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888501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369805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937134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976244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201241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490575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867687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783581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524336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797158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097663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613514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365660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215663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57764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397269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839802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923816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097854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632453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118384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950778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342441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542416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834808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211080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962232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747377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17810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136038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135637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869348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390867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620449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066790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441375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047807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596981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829862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708696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617346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161756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76771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62279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21172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535061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907472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52533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268491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7924302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117295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37360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354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191826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457925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426298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152115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777343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17487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73308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430878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453143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164932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889050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676521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60677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446672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702845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203262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672882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133301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514483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389494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747959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083047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373765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985143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941656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283838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155817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039637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587905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620216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897386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44933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630119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255065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930784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20179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514665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920990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23392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863702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113922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735957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241109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798717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858910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041553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841950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133333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198172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78656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300700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505985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350389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902356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24029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56837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026973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129908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403782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215311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801247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802169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327122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145663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885266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874800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667316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45467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386968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04679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510031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62670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174405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585741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070203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779235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844395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459445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815396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780484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546508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950520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049818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247490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483393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246941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52212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857948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885812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594870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16136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226820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720683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311458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619651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539223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112114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187950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104661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946065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400296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943674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437815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319555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638781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927023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176558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674859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835925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561428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751762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948542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885060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948610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284198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726616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527415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747033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640367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137861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099484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180700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592507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55862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678759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335174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730273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831312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81544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049693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810173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193645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649725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315386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458066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098649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601405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68930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290090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2261850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9507281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34698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42110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429212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801617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32557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736069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083896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992260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528210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420551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859688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25966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535544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275584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681870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993299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79417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149730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315462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465617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488283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692606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415106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904679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318404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842016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399766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097357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751938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364758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955149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920699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917902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038245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661499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757631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212912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515149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216494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452622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084748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169990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312207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40936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66655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531768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868934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976655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801740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779926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34083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001908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220202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933092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670419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481191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686840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163165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222560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871373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603562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898401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441333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404922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202230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35048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692255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364987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427396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845456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390334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182408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48710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7330835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475895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294778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025683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989376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666612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404669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344349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216249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947285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998615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569392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336103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592463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277804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874115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61983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512250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671710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369171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57617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417553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257719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709391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521729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352487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863486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531823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496999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264040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85846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918641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06872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0453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44505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252300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913966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60670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50210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04878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847512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953148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892164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972918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383039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436503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085304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936443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357784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737946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733268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185214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916749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05576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067385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064135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00547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688468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444764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993246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983047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009616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463693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522826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610579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310380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04436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537254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62477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109352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830209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16599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8738840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4954527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86809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76959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93966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722427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884745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537632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485433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91873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96953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354815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981571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853622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092965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270242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665526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128109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685421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879394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98403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895900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389169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074349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814468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191284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350161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707488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800953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301990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511001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621111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080729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755149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69717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343790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858071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824870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565640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689495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041717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982917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386251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730631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684674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862795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368237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84470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542710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670729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787045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569091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227743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389138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375214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078274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002356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637777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166280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44229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993382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977407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61162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720467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871484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797631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912375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116555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046189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526702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713211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8630123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4249710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316688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853882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828999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738936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181574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965686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785277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437387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240155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011922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178184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669037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281409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10234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726084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535324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376769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456027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568458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114269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934739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514299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187629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961690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42230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967396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205166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012228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019135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372767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770226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199086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76486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01989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331491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111992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008563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587116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152817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659385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969731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593356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451927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917217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659096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446147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25806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993550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115357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620318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215713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123974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539654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846696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672875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685765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233456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718568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270050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732383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0819505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1976547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414518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2369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610402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678495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431679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831332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325733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745290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833882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255138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230494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138470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569430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972942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525262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07656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936527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069834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355461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472312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434782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924416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036046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254657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22587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247712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149272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256359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882899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198746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651234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223244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444238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47921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462459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104872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454779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321640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959426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616104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542449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296228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082225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83063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852539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159490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094762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291666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794274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769526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240758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909942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53989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247671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978905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887050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0" Type="http://schemas.openxmlformats.org/officeDocument/2006/relationships/image" Target="media/image2.jpeg"/><Relationship Id="rId4" Type="http://schemas.microsoft.com/office/2007/relationships/stylesWithEffects" Target="stylesWithEffects.xml"/><Relationship Id="rId9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268817-FB2B-45A2-88FD-85FF0F0ED0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509</TotalTime>
  <Pages>43</Pages>
  <Words>13978</Words>
  <Characters>79675</Characters>
  <Application>Microsoft Office Word</Application>
  <DocSecurity>0</DocSecurity>
  <Lines>663</Lines>
  <Paragraphs>186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93467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Алена Курбатова</dc:creator>
  <cp:keywords/>
  <dc:description/>
  <cp:lastModifiedBy>user</cp:lastModifiedBy>
  <cp:revision>10</cp:revision>
  <dcterms:created xsi:type="dcterms:W3CDTF">2015-02-19T08:28:00Z</dcterms:created>
  <dcterms:modified xsi:type="dcterms:W3CDTF">2015-06-29T10:27:00Z</dcterms:modified>
</cp:coreProperties>
</file>