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9AD" w:rsidRPr="004A617C" w:rsidRDefault="000E09AD" w:rsidP="000E09A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A617C">
        <w:rPr>
          <w:rFonts w:ascii="Arial" w:hAnsi="Arial" w:cs="Arial"/>
          <w:sz w:val="24"/>
          <w:szCs w:val="24"/>
        </w:rPr>
        <w:t>АДМИНИСТРАЦИЯ КУДРЯШОВСКОГО СЕЛЬСОВЕТА</w:t>
      </w:r>
    </w:p>
    <w:p w:rsidR="000E09AD" w:rsidRPr="004A617C" w:rsidRDefault="000E09AD" w:rsidP="000E09A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A617C">
        <w:rPr>
          <w:rFonts w:ascii="Arial" w:hAnsi="Arial" w:cs="Arial"/>
          <w:sz w:val="24"/>
          <w:szCs w:val="24"/>
        </w:rPr>
        <w:t>НОВОСИБИРСКОГО РАЙОНА НОВОСИБИРСКОЙ ОБЛАСТИ</w:t>
      </w:r>
    </w:p>
    <w:p w:rsidR="000E09AD" w:rsidRPr="004A617C" w:rsidRDefault="000E09AD" w:rsidP="000E09A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E09AD" w:rsidRPr="004A617C" w:rsidRDefault="000E09AD" w:rsidP="000E09A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A617C">
        <w:rPr>
          <w:rFonts w:ascii="Arial" w:hAnsi="Arial" w:cs="Arial"/>
          <w:sz w:val="24"/>
          <w:szCs w:val="24"/>
        </w:rPr>
        <w:t>ПОСТАНОВЛЕНИЕ</w:t>
      </w:r>
    </w:p>
    <w:p w:rsidR="000E09AD" w:rsidRPr="004A617C" w:rsidRDefault="000E09AD" w:rsidP="000E09A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E09AD" w:rsidRPr="004A617C" w:rsidRDefault="000E09AD" w:rsidP="000E09A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A617C">
        <w:rPr>
          <w:rFonts w:ascii="Arial" w:hAnsi="Arial" w:cs="Arial"/>
          <w:sz w:val="24"/>
          <w:szCs w:val="24"/>
        </w:rPr>
        <w:t xml:space="preserve">НСО, </w:t>
      </w:r>
      <w:proofErr w:type="spellStart"/>
      <w:r w:rsidRPr="004A617C">
        <w:rPr>
          <w:rFonts w:ascii="Arial" w:hAnsi="Arial" w:cs="Arial"/>
          <w:sz w:val="24"/>
          <w:szCs w:val="24"/>
        </w:rPr>
        <w:t>д.п</w:t>
      </w:r>
      <w:proofErr w:type="gramStart"/>
      <w:r w:rsidRPr="004A617C">
        <w:rPr>
          <w:rFonts w:ascii="Arial" w:hAnsi="Arial" w:cs="Arial"/>
          <w:sz w:val="24"/>
          <w:szCs w:val="24"/>
        </w:rPr>
        <w:t>.К</w:t>
      </w:r>
      <w:proofErr w:type="gramEnd"/>
      <w:r w:rsidRPr="004A617C">
        <w:rPr>
          <w:rFonts w:ascii="Arial" w:hAnsi="Arial" w:cs="Arial"/>
          <w:sz w:val="24"/>
          <w:szCs w:val="24"/>
        </w:rPr>
        <w:t>удряшовский</w:t>
      </w:r>
      <w:proofErr w:type="spellEnd"/>
    </w:p>
    <w:p w:rsidR="000E09AD" w:rsidRPr="004A617C" w:rsidRDefault="000E09AD" w:rsidP="000E09AD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0E09AD" w:rsidRPr="004A617C" w:rsidRDefault="000E09AD" w:rsidP="000E09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E09AD" w:rsidRPr="004A617C" w:rsidRDefault="007D63A4" w:rsidP="000E09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9E2E06">
        <w:rPr>
          <w:rFonts w:ascii="Arial" w:hAnsi="Arial" w:cs="Arial"/>
          <w:sz w:val="24"/>
          <w:szCs w:val="24"/>
        </w:rPr>
        <w:t>09</w:t>
      </w:r>
      <w:r>
        <w:rPr>
          <w:rFonts w:ascii="Arial" w:hAnsi="Arial" w:cs="Arial"/>
          <w:sz w:val="24"/>
          <w:szCs w:val="24"/>
        </w:rPr>
        <w:t>»</w:t>
      </w:r>
      <w:r w:rsidR="009E2E06">
        <w:rPr>
          <w:rFonts w:ascii="Arial" w:hAnsi="Arial" w:cs="Arial"/>
          <w:sz w:val="24"/>
          <w:szCs w:val="24"/>
        </w:rPr>
        <w:t xml:space="preserve"> марта </w:t>
      </w:r>
      <w:r>
        <w:rPr>
          <w:rFonts w:ascii="Arial" w:hAnsi="Arial" w:cs="Arial"/>
          <w:sz w:val="24"/>
          <w:szCs w:val="24"/>
        </w:rPr>
        <w:t>2017</w:t>
      </w:r>
      <w:r w:rsidR="000E09AD" w:rsidRPr="004A617C">
        <w:rPr>
          <w:rFonts w:ascii="Arial" w:hAnsi="Arial" w:cs="Arial"/>
          <w:sz w:val="24"/>
          <w:szCs w:val="24"/>
        </w:rPr>
        <w:t xml:space="preserve">г. </w:t>
      </w:r>
      <w:r w:rsidR="000E09AD" w:rsidRPr="004A617C">
        <w:rPr>
          <w:rFonts w:ascii="Arial" w:hAnsi="Arial" w:cs="Arial"/>
          <w:sz w:val="24"/>
          <w:szCs w:val="24"/>
        </w:rPr>
        <w:tab/>
      </w:r>
      <w:r w:rsidR="000E09AD" w:rsidRPr="004A617C">
        <w:rPr>
          <w:rFonts w:ascii="Arial" w:hAnsi="Arial" w:cs="Arial"/>
          <w:sz w:val="24"/>
          <w:szCs w:val="24"/>
        </w:rPr>
        <w:tab/>
      </w:r>
      <w:r w:rsidR="000E09AD" w:rsidRPr="004A617C">
        <w:rPr>
          <w:rFonts w:ascii="Arial" w:hAnsi="Arial" w:cs="Arial"/>
          <w:sz w:val="24"/>
          <w:szCs w:val="24"/>
        </w:rPr>
        <w:tab/>
      </w:r>
      <w:r w:rsidR="000E09AD" w:rsidRPr="004A617C">
        <w:rPr>
          <w:rFonts w:ascii="Arial" w:hAnsi="Arial" w:cs="Arial"/>
          <w:sz w:val="24"/>
          <w:szCs w:val="24"/>
        </w:rPr>
        <w:tab/>
      </w:r>
      <w:r w:rsidR="000E09AD" w:rsidRPr="004A617C">
        <w:rPr>
          <w:rFonts w:ascii="Arial" w:hAnsi="Arial" w:cs="Arial"/>
          <w:sz w:val="24"/>
          <w:szCs w:val="24"/>
        </w:rPr>
        <w:tab/>
      </w:r>
      <w:r w:rsidR="000E09AD" w:rsidRPr="004A617C">
        <w:rPr>
          <w:rFonts w:ascii="Arial" w:hAnsi="Arial" w:cs="Arial"/>
          <w:sz w:val="24"/>
          <w:szCs w:val="24"/>
        </w:rPr>
        <w:tab/>
        <w:t xml:space="preserve">     </w:t>
      </w:r>
      <w:r w:rsidR="002E395E">
        <w:rPr>
          <w:rFonts w:ascii="Arial" w:hAnsi="Arial" w:cs="Arial"/>
          <w:sz w:val="24"/>
          <w:szCs w:val="24"/>
        </w:rPr>
        <w:t xml:space="preserve">                                      № 53</w:t>
      </w:r>
    </w:p>
    <w:p w:rsidR="000E09AD" w:rsidRPr="004A617C" w:rsidRDefault="000E09AD" w:rsidP="000E09AD">
      <w:pPr>
        <w:pStyle w:val="1"/>
        <w:spacing w:line="240" w:lineRule="auto"/>
        <w:contextualSpacing/>
        <w:rPr>
          <w:sz w:val="24"/>
          <w:szCs w:val="24"/>
        </w:rPr>
      </w:pPr>
    </w:p>
    <w:p w:rsidR="000E09AD" w:rsidRPr="004A617C" w:rsidRDefault="000E09AD" w:rsidP="000E09AD">
      <w:pPr>
        <w:spacing w:line="240" w:lineRule="auto"/>
        <w:contextualSpacing/>
        <w:rPr>
          <w:sz w:val="24"/>
          <w:szCs w:val="24"/>
        </w:rPr>
      </w:pPr>
    </w:p>
    <w:p w:rsidR="000E09AD" w:rsidRDefault="000E09AD" w:rsidP="003E0B7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</w:t>
      </w:r>
      <w:r w:rsidR="003E0B77">
        <w:rPr>
          <w:rFonts w:ascii="Arial" w:hAnsi="Arial" w:cs="Arial"/>
          <w:sz w:val="24"/>
          <w:szCs w:val="24"/>
        </w:rPr>
        <w:t>Перечня</w:t>
      </w:r>
    </w:p>
    <w:p w:rsidR="000E09AD" w:rsidRDefault="000E09AD" w:rsidP="000E09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информации о деятельности</w:t>
      </w:r>
    </w:p>
    <w:p w:rsidR="00DD667D" w:rsidRDefault="000E09AD" w:rsidP="000E09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Кудряшовского сельсовета</w:t>
      </w:r>
      <w:r w:rsidR="00DD667D">
        <w:rPr>
          <w:rFonts w:ascii="Arial" w:hAnsi="Arial" w:cs="Arial"/>
          <w:sz w:val="24"/>
          <w:szCs w:val="24"/>
        </w:rPr>
        <w:t xml:space="preserve">, </w:t>
      </w:r>
    </w:p>
    <w:p w:rsidR="000E09AD" w:rsidRPr="004A617C" w:rsidRDefault="00DD667D" w:rsidP="000E09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размещаемой в сети «Интернет»</w:t>
      </w:r>
      <w:proofErr w:type="gramEnd"/>
    </w:p>
    <w:p w:rsidR="000E09AD" w:rsidRPr="004A617C" w:rsidRDefault="000E09AD" w:rsidP="000E09AD">
      <w:pPr>
        <w:pStyle w:val="2"/>
        <w:ind w:right="-1" w:firstLine="709"/>
        <w:contextualSpacing/>
        <w:rPr>
          <w:rFonts w:ascii="Arial" w:hAnsi="Arial" w:cs="Arial"/>
          <w:szCs w:val="24"/>
        </w:rPr>
      </w:pPr>
    </w:p>
    <w:p w:rsidR="000E09AD" w:rsidRPr="004A617C" w:rsidRDefault="000E09AD" w:rsidP="000E09AD">
      <w:pPr>
        <w:spacing w:line="240" w:lineRule="auto"/>
        <w:ind w:right="-1" w:firstLine="709"/>
        <w:contextualSpacing/>
        <w:rPr>
          <w:rFonts w:ascii="Arial" w:hAnsi="Arial" w:cs="Arial"/>
          <w:sz w:val="24"/>
          <w:szCs w:val="24"/>
        </w:rPr>
      </w:pPr>
    </w:p>
    <w:p w:rsidR="000E09AD" w:rsidRPr="004A617C" w:rsidRDefault="000E09AD" w:rsidP="000E09AD">
      <w:pPr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17C">
        <w:rPr>
          <w:rFonts w:ascii="Arial" w:hAnsi="Arial" w:cs="Arial"/>
          <w:sz w:val="24"/>
          <w:szCs w:val="24"/>
        </w:rPr>
        <w:t xml:space="preserve">В соответствии с </w:t>
      </w:r>
      <w:r>
        <w:rPr>
          <w:rFonts w:ascii="Arial" w:hAnsi="Arial" w:cs="Arial"/>
          <w:sz w:val="24"/>
          <w:szCs w:val="24"/>
        </w:rPr>
        <w:t>Федеральным законом</w:t>
      </w:r>
      <w:r w:rsidRPr="004A617C">
        <w:rPr>
          <w:rFonts w:ascii="Arial" w:hAnsi="Arial" w:cs="Arial"/>
          <w:sz w:val="24"/>
          <w:szCs w:val="24"/>
        </w:rPr>
        <w:t xml:space="preserve"> от 9 февраля 2009 года № 8-ФЗ «Об обеспечении доступа к информации о деятельности государственных органов и органов местного самоуправления»,</w:t>
      </w:r>
    </w:p>
    <w:p w:rsidR="000E09AD" w:rsidRPr="004A617C" w:rsidRDefault="000E09AD" w:rsidP="000E09AD">
      <w:pPr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E09AD" w:rsidRPr="004A617C" w:rsidRDefault="000E09AD" w:rsidP="000E09AD">
      <w:pPr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4A617C">
        <w:rPr>
          <w:rFonts w:ascii="Arial" w:hAnsi="Arial" w:cs="Arial"/>
          <w:sz w:val="24"/>
          <w:szCs w:val="24"/>
        </w:rPr>
        <w:t xml:space="preserve">                           </w:t>
      </w:r>
    </w:p>
    <w:p w:rsidR="000E09AD" w:rsidRPr="004A617C" w:rsidRDefault="000E09AD" w:rsidP="000E09AD">
      <w:pPr>
        <w:spacing w:line="240" w:lineRule="auto"/>
        <w:ind w:right="282"/>
        <w:contextualSpacing/>
        <w:jc w:val="both"/>
        <w:rPr>
          <w:rFonts w:ascii="Arial" w:hAnsi="Arial" w:cs="Arial"/>
          <w:sz w:val="24"/>
          <w:szCs w:val="24"/>
        </w:rPr>
      </w:pPr>
      <w:r w:rsidRPr="004A617C">
        <w:rPr>
          <w:rFonts w:ascii="Arial" w:hAnsi="Arial" w:cs="Arial"/>
          <w:sz w:val="24"/>
          <w:szCs w:val="24"/>
        </w:rPr>
        <w:t>ПОСТАНОВЛЯЮ:</w:t>
      </w:r>
    </w:p>
    <w:p w:rsidR="000E09AD" w:rsidRPr="004A617C" w:rsidRDefault="000E09AD" w:rsidP="000E09AD">
      <w:pPr>
        <w:spacing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0E09AD" w:rsidRPr="00DD667D" w:rsidRDefault="000E09AD" w:rsidP="006B117C">
      <w:pPr>
        <w:pStyle w:val="a4"/>
        <w:numPr>
          <w:ilvl w:val="0"/>
          <w:numId w:val="1"/>
        </w:numPr>
        <w:spacing w:line="24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DD667D">
        <w:rPr>
          <w:rFonts w:ascii="Arial" w:hAnsi="Arial" w:cs="Arial"/>
          <w:sz w:val="24"/>
          <w:szCs w:val="24"/>
        </w:rPr>
        <w:t xml:space="preserve">Утвердить порядок </w:t>
      </w:r>
      <w:r w:rsidRPr="00DD667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Перечень информации о деятельности </w:t>
      </w:r>
      <w:r w:rsidR="0043296D">
        <w:rPr>
          <w:rFonts w:ascii="Arial" w:hAnsi="Arial" w:cs="Arial"/>
          <w:sz w:val="24"/>
          <w:szCs w:val="24"/>
        </w:rPr>
        <w:t>Администрации Кудряшовского сельсовета</w:t>
      </w:r>
      <w:r w:rsidR="00DD667D" w:rsidRPr="00DD667D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DD667D" w:rsidRPr="00DD667D">
        <w:rPr>
          <w:rFonts w:ascii="Arial" w:hAnsi="Arial" w:cs="Arial"/>
          <w:sz w:val="24"/>
          <w:szCs w:val="24"/>
        </w:rPr>
        <w:t>размещаемой в сети «Интернет»</w:t>
      </w:r>
      <w:r w:rsidR="00DD667D">
        <w:rPr>
          <w:rFonts w:ascii="Arial" w:hAnsi="Arial" w:cs="Arial"/>
          <w:sz w:val="24"/>
          <w:szCs w:val="24"/>
        </w:rPr>
        <w:t>.</w:t>
      </w:r>
    </w:p>
    <w:p w:rsidR="000E09AD" w:rsidRPr="004A617C" w:rsidRDefault="000E09AD" w:rsidP="006B117C">
      <w:pPr>
        <w:numPr>
          <w:ilvl w:val="0"/>
          <w:numId w:val="1"/>
        </w:numPr>
        <w:spacing w:after="0" w:line="240" w:lineRule="auto"/>
        <w:ind w:left="1077" w:right="-1" w:hanging="357"/>
        <w:contextualSpacing/>
        <w:jc w:val="both"/>
        <w:rPr>
          <w:rFonts w:ascii="Arial" w:hAnsi="Arial" w:cs="Arial"/>
          <w:sz w:val="24"/>
          <w:szCs w:val="24"/>
        </w:rPr>
      </w:pPr>
      <w:r w:rsidRPr="004A617C">
        <w:rPr>
          <w:rFonts w:ascii="Arial" w:hAnsi="Arial" w:cs="Arial"/>
          <w:sz w:val="24"/>
          <w:szCs w:val="24"/>
        </w:rPr>
        <w:t xml:space="preserve">Опубликовать данное Постановление </w:t>
      </w:r>
      <w:r>
        <w:rPr>
          <w:rFonts w:ascii="Arial" w:hAnsi="Arial" w:cs="Arial"/>
          <w:sz w:val="24"/>
          <w:szCs w:val="24"/>
        </w:rPr>
        <w:t>в средстве массовой информации «</w:t>
      </w:r>
      <w:proofErr w:type="spellStart"/>
      <w:r>
        <w:rPr>
          <w:rFonts w:ascii="Arial" w:hAnsi="Arial" w:cs="Arial"/>
          <w:sz w:val="24"/>
          <w:szCs w:val="24"/>
        </w:rPr>
        <w:t>Кудряшовский</w:t>
      </w:r>
      <w:proofErr w:type="spellEnd"/>
      <w:r>
        <w:rPr>
          <w:rFonts w:ascii="Arial" w:hAnsi="Arial" w:cs="Arial"/>
          <w:sz w:val="24"/>
          <w:szCs w:val="24"/>
        </w:rPr>
        <w:t xml:space="preserve"> бюллетень, а также </w:t>
      </w:r>
      <w:r w:rsidRPr="004A617C">
        <w:rPr>
          <w:rFonts w:ascii="Arial" w:hAnsi="Arial" w:cs="Arial"/>
          <w:sz w:val="24"/>
          <w:szCs w:val="24"/>
        </w:rPr>
        <w:t>на официальном сайте Администрации Кудряшовского сельсовета.</w:t>
      </w:r>
    </w:p>
    <w:p w:rsidR="000E09AD" w:rsidRPr="004A617C" w:rsidRDefault="000E09AD" w:rsidP="006B117C">
      <w:pPr>
        <w:numPr>
          <w:ilvl w:val="0"/>
          <w:numId w:val="1"/>
        </w:numPr>
        <w:spacing w:after="0" w:line="240" w:lineRule="auto"/>
        <w:ind w:left="1077" w:right="-1" w:hanging="357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4A617C">
        <w:rPr>
          <w:rFonts w:ascii="Arial" w:hAnsi="Arial" w:cs="Arial"/>
          <w:sz w:val="24"/>
          <w:szCs w:val="24"/>
        </w:rPr>
        <w:t>Контроль за</w:t>
      </w:r>
      <w:proofErr w:type="gramEnd"/>
      <w:r w:rsidRPr="004A617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E09AD" w:rsidRPr="004A617C" w:rsidRDefault="000E09AD" w:rsidP="000E09AD">
      <w:pPr>
        <w:spacing w:line="240" w:lineRule="auto"/>
        <w:ind w:right="-1"/>
        <w:contextualSpacing/>
        <w:rPr>
          <w:rFonts w:ascii="Arial" w:hAnsi="Arial" w:cs="Arial"/>
          <w:sz w:val="24"/>
          <w:szCs w:val="24"/>
        </w:rPr>
      </w:pPr>
    </w:p>
    <w:p w:rsidR="000E09AD" w:rsidRPr="004A617C" w:rsidRDefault="000E09AD" w:rsidP="000E09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E09AD" w:rsidRPr="004A617C" w:rsidRDefault="000E09AD" w:rsidP="000E09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E09AD" w:rsidRPr="004A617C" w:rsidRDefault="000E09AD" w:rsidP="000E09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E09AD" w:rsidRDefault="000E09AD" w:rsidP="000E09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4A617C">
        <w:rPr>
          <w:rFonts w:ascii="Arial" w:hAnsi="Arial" w:cs="Arial"/>
          <w:sz w:val="24"/>
          <w:szCs w:val="24"/>
        </w:rPr>
        <w:t xml:space="preserve">     Глава Кудряшовского сельсовета  </w:t>
      </w:r>
      <w:r w:rsidRPr="004A617C">
        <w:rPr>
          <w:rFonts w:ascii="Arial" w:hAnsi="Arial" w:cs="Arial"/>
          <w:sz w:val="24"/>
          <w:szCs w:val="24"/>
        </w:rPr>
        <w:tab/>
      </w:r>
      <w:r w:rsidRPr="004A617C">
        <w:rPr>
          <w:rFonts w:ascii="Arial" w:hAnsi="Arial" w:cs="Arial"/>
          <w:sz w:val="24"/>
          <w:szCs w:val="24"/>
        </w:rPr>
        <w:tab/>
      </w:r>
      <w:r w:rsidRPr="004A617C">
        <w:rPr>
          <w:rFonts w:ascii="Arial" w:hAnsi="Arial" w:cs="Arial"/>
          <w:sz w:val="24"/>
          <w:szCs w:val="24"/>
        </w:rPr>
        <w:tab/>
      </w:r>
      <w:r w:rsidRPr="004A617C">
        <w:rPr>
          <w:rFonts w:ascii="Arial" w:hAnsi="Arial" w:cs="Arial"/>
          <w:sz w:val="24"/>
          <w:szCs w:val="24"/>
        </w:rPr>
        <w:tab/>
      </w:r>
      <w:r w:rsidRPr="004A617C">
        <w:rPr>
          <w:rFonts w:ascii="Arial" w:hAnsi="Arial" w:cs="Arial"/>
          <w:sz w:val="24"/>
          <w:szCs w:val="24"/>
        </w:rPr>
        <w:tab/>
      </w:r>
      <w:r w:rsidR="00DD667D">
        <w:rPr>
          <w:rFonts w:ascii="Arial" w:hAnsi="Arial" w:cs="Arial"/>
          <w:sz w:val="24"/>
          <w:szCs w:val="24"/>
        </w:rPr>
        <w:t xml:space="preserve">     </w:t>
      </w:r>
      <w:r w:rsidRPr="004A617C">
        <w:rPr>
          <w:rFonts w:ascii="Arial" w:hAnsi="Arial" w:cs="Arial"/>
          <w:sz w:val="24"/>
          <w:szCs w:val="24"/>
        </w:rPr>
        <w:t>С.А. Карелин</w:t>
      </w:r>
    </w:p>
    <w:p w:rsidR="000E09AD" w:rsidRDefault="000E09AD" w:rsidP="000E09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0E09AD" w:rsidRDefault="000E09AD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E09AD" w:rsidRDefault="000E09AD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E09AD" w:rsidRDefault="000E09AD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E09AD" w:rsidRDefault="000E09AD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E09AD" w:rsidRDefault="000E09AD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E09AD" w:rsidRDefault="000E09AD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E09AD" w:rsidRDefault="000E09AD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E09AD" w:rsidRDefault="000E09AD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E09AD" w:rsidRDefault="000E09AD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0E09AD" w:rsidRDefault="000E09AD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6F61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>Приложение №1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к</w:t>
      </w:r>
      <w:r w:rsidRPr="006F61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постановлению</w:t>
      </w:r>
    </w:p>
    <w:p w:rsidR="006F619C" w:rsidRPr="006F619C" w:rsidRDefault="00A92C68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</w:t>
      </w:r>
      <w:r w:rsidR="006F619C" w:rsidRPr="006F619C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лавы Кудряшовского сельсовета</w:t>
      </w:r>
    </w:p>
    <w:p w:rsidR="006F619C" w:rsidRPr="006F619C" w:rsidRDefault="006D56D3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</w:t>
      </w:r>
      <w:r w:rsidR="007D63A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т «</w:t>
      </w:r>
      <w:r w:rsidR="009E2E0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09</w:t>
      </w:r>
      <w:r w:rsidR="007D63A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</w:t>
      </w:r>
      <w:r w:rsidR="009E2E06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марта </w:t>
      </w:r>
      <w:r w:rsidR="007D63A4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2017</w:t>
      </w:r>
      <w:r w:rsidR="002E395E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г. №53</w:t>
      </w:r>
    </w:p>
    <w:p w:rsidR="006F619C" w:rsidRDefault="006F619C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6F619C" w:rsidRDefault="006F619C" w:rsidP="006F619C">
      <w:pPr>
        <w:shd w:val="clear" w:color="auto" w:fill="FFFFFF"/>
        <w:spacing w:after="0" w:line="290" w:lineRule="atLeast"/>
        <w:ind w:firstLine="547"/>
        <w:jc w:val="right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F61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ПЕРЕЧЕНЬ</w:t>
      </w:r>
    </w:p>
    <w:p w:rsidR="0043296D" w:rsidRDefault="006F619C" w:rsidP="006F619C">
      <w:pPr>
        <w:shd w:val="clear" w:color="auto" w:fill="FFFFFF"/>
        <w:spacing w:after="0" w:line="290" w:lineRule="atLeast"/>
        <w:ind w:firstLine="547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6F61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информации о деятельности </w:t>
      </w:r>
    </w:p>
    <w:p w:rsidR="0043296D" w:rsidRDefault="0043296D" w:rsidP="006F619C">
      <w:pPr>
        <w:shd w:val="clear" w:color="auto" w:fill="FFFFFF"/>
        <w:spacing w:after="0" w:line="290" w:lineRule="atLeast"/>
        <w:ind w:firstLine="547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а</w:t>
      </w:r>
      <w:r w:rsidRPr="0043296D">
        <w:rPr>
          <w:rFonts w:ascii="Arial" w:hAnsi="Arial" w:cs="Arial"/>
          <w:b/>
          <w:sz w:val="24"/>
          <w:szCs w:val="24"/>
        </w:rPr>
        <w:t>дминистрации Кудряшовского сельсовета</w:t>
      </w:r>
      <w:r w:rsidR="006F619C" w:rsidRPr="0043296D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,</w:t>
      </w:r>
    </w:p>
    <w:p w:rsidR="006F619C" w:rsidRDefault="0043296D" w:rsidP="006F619C">
      <w:pPr>
        <w:shd w:val="clear" w:color="auto" w:fill="FFFFFF"/>
        <w:spacing w:after="0" w:line="290" w:lineRule="atLeast"/>
        <w:ind w:firstLine="547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размещаемой</w:t>
      </w:r>
      <w:r w:rsidR="006F619C" w:rsidRPr="006F619C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в сети "Интернет"</w:t>
      </w:r>
      <w:proofErr w:type="gramEnd"/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F619C">
        <w:rPr>
          <w:rFonts w:ascii="Arial" w:eastAsia="Times New Roman" w:hAnsi="Arial" w:cs="Arial"/>
          <w:sz w:val="24"/>
          <w:szCs w:val="24"/>
          <w:lang w:eastAsia="ru-RU"/>
        </w:rPr>
        <w:t>1. Информация о деятельности государственных органов и органов местного самоуправления, размещаемая указанными органами в сети "Интернет", в зависимости от сферы деятельности государственного органа, органа местного самоуправления содержит: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100082"/>
      <w:bookmarkEnd w:id="1"/>
      <w:r w:rsidRPr="006F619C">
        <w:rPr>
          <w:rFonts w:ascii="Arial" w:eastAsia="Times New Roman" w:hAnsi="Arial" w:cs="Arial"/>
          <w:sz w:val="24"/>
          <w:szCs w:val="24"/>
          <w:lang w:eastAsia="ru-RU"/>
        </w:rPr>
        <w:t>1) общую информацию о государственном органе, об органе местного самоуправления, в том числе: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083"/>
      <w:bookmarkEnd w:id="2"/>
      <w:r w:rsidRPr="006F619C">
        <w:rPr>
          <w:rFonts w:ascii="Arial" w:eastAsia="Times New Roman" w:hAnsi="Arial" w:cs="Arial"/>
          <w:sz w:val="24"/>
          <w:szCs w:val="24"/>
          <w:lang w:eastAsia="ru-RU"/>
        </w:rP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100084"/>
      <w:bookmarkEnd w:id="3"/>
      <w:r w:rsidRPr="006F619C">
        <w:rPr>
          <w:rFonts w:ascii="Arial" w:eastAsia="Times New Roman" w:hAnsi="Arial" w:cs="Arial"/>
          <w:sz w:val="24"/>
          <w:szCs w:val="24"/>
          <w:lang w:eastAsia="ru-RU"/>
        </w:rPr>
        <w:t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085"/>
      <w:bookmarkEnd w:id="4"/>
      <w:r w:rsidRPr="006F619C">
        <w:rPr>
          <w:rFonts w:ascii="Arial" w:eastAsia="Times New Roman" w:hAnsi="Arial" w:cs="Arial"/>
          <w:sz w:val="24"/>
          <w:szCs w:val="24"/>
          <w:lang w:eastAsia="ru-RU"/>
        </w:rPr>
        <w:t>в)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00086"/>
      <w:bookmarkEnd w:id="5"/>
      <w:r w:rsidRPr="006F619C">
        <w:rPr>
          <w:rFonts w:ascii="Arial" w:eastAsia="Times New Roman" w:hAnsi="Arial" w:cs="Arial"/>
          <w:sz w:val="24"/>
          <w:szCs w:val="24"/>
          <w:lang w:eastAsia="ru-RU"/>
        </w:rP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087"/>
      <w:bookmarkEnd w:id="6"/>
      <w:r w:rsidRPr="006F619C">
        <w:rPr>
          <w:rFonts w:ascii="Arial" w:eastAsia="Times New Roman" w:hAnsi="Arial" w:cs="Arial"/>
          <w:sz w:val="24"/>
          <w:szCs w:val="24"/>
          <w:lang w:eastAsia="ru-RU"/>
        </w:rPr>
        <w:t>д) 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088"/>
      <w:bookmarkEnd w:id="7"/>
      <w:r w:rsidRPr="006F619C">
        <w:rPr>
          <w:rFonts w:ascii="Arial" w:eastAsia="Times New Roman" w:hAnsi="Arial" w:cs="Arial"/>
          <w:sz w:val="24"/>
          <w:szCs w:val="24"/>
          <w:lang w:eastAsia="ru-RU"/>
        </w:rPr>
        <w:t>е)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100089"/>
      <w:bookmarkEnd w:id="8"/>
      <w:r w:rsidRPr="006F619C">
        <w:rPr>
          <w:rFonts w:ascii="Arial" w:eastAsia="Times New Roman" w:hAnsi="Arial" w:cs="Arial"/>
          <w:sz w:val="24"/>
          <w:szCs w:val="24"/>
          <w:lang w:eastAsia="ru-RU"/>
        </w:rP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100090"/>
      <w:bookmarkEnd w:id="9"/>
      <w:r w:rsidRPr="006F619C">
        <w:rPr>
          <w:rFonts w:ascii="Arial" w:eastAsia="Times New Roman" w:hAnsi="Arial" w:cs="Arial"/>
          <w:sz w:val="24"/>
          <w:szCs w:val="24"/>
          <w:lang w:eastAsia="ru-RU"/>
        </w:rPr>
        <w:t>2) информацию о нормотворческой деятельности государственного органа, органа местного самоуправления, в том числе: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100091"/>
      <w:bookmarkEnd w:id="10"/>
      <w:r w:rsidRPr="006F619C">
        <w:rPr>
          <w:rFonts w:ascii="Arial" w:eastAsia="Times New Roman" w:hAnsi="Arial" w:cs="Arial"/>
          <w:sz w:val="24"/>
          <w:szCs w:val="24"/>
          <w:lang w:eastAsia="ru-RU"/>
        </w:rPr>
        <w:t>а) 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dst100092"/>
      <w:bookmarkEnd w:id="11"/>
      <w:r w:rsidRPr="006F61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 муниципальных правовых актов, внесенных в представительные органы муниципальных образований;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dst100193"/>
      <w:bookmarkEnd w:id="12"/>
      <w:r w:rsidRPr="006F619C">
        <w:rPr>
          <w:rFonts w:ascii="Arial" w:eastAsia="Times New Roman" w:hAnsi="Arial" w:cs="Arial"/>
          <w:sz w:val="24"/>
          <w:szCs w:val="24"/>
          <w:lang w:eastAsia="ru-RU"/>
        </w:rPr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dst100094"/>
      <w:bookmarkEnd w:id="13"/>
      <w:r w:rsidRPr="006F619C">
        <w:rPr>
          <w:rFonts w:ascii="Arial" w:eastAsia="Times New Roman" w:hAnsi="Arial" w:cs="Arial"/>
          <w:sz w:val="24"/>
          <w:szCs w:val="24"/>
          <w:lang w:eastAsia="ru-RU"/>
        </w:rPr>
        <w:t>г) административные регламенты, стандарты государственных и муниципальных услуг;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100095"/>
      <w:bookmarkEnd w:id="14"/>
      <w:r w:rsidRPr="006F619C">
        <w:rPr>
          <w:rFonts w:ascii="Arial" w:eastAsia="Times New Roman" w:hAnsi="Arial" w:cs="Arial"/>
          <w:sz w:val="24"/>
          <w:szCs w:val="24"/>
          <w:lang w:eastAsia="ru-RU"/>
        </w:rPr>
        <w:t>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100096"/>
      <w:bookmarkEnd w:id="15"/>
      <w:r w:rsidRPr="006F619C">
        <w:rPr>
          <w:rFonts w:ascii="Arial" w:eastAsia="Times New Roman" w:hAnsi="Arial" w:cs="Arial"/>
          <w:sz w:val="24"/>
          <w:szCs w:val="24"/>
          <w:lang w:eastAsia="ru-RU"/>
        </w:rP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st100097"/>
      <w:bookmarkEnd w:id="16"/>
      <w:proofErr w:type="gramStart"/>
      <w:r w:rsidRPr="006F619C">
        <w:rPr>
          <w:rFonts w:ascii="Arial" w:eastAsia="Times New Roman" w:hAnsi="Arial" w:cs="Arial"/>
          <w:sz w:val="24"/>
          <w:szCs w:val="24"/>
          <w:lang w:eastAsia="ru-RU"/>
        </w:rPr>
        <w:t>3) информацию об участии государственного органа,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  <w:proofErr w:type="gramEnd"/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dst100098"/>
      <w:bookmarkEnd w:id="17"/>
      <w:proofErr w:type="gramStart"/>
      <w:r w:rsidRPr="006F619C">
        <w:rPr>
          <w:rFonts w:ascii="Arial" w:eastAsia="Times New Roman" w:hAnsi="Arial" w:cs="Arial"/>
          <w:sz w:val="24"/>
          <w:szCs w:val="24"/>
          <w:lang w:eastAsia="ru-RU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  <w:proofErr w:type="gramEnd"/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8" w:name="dst100099"/>
      <w:bookmarkEnd w:id="18"/>
      <w:r w:rsidRPr="006F619C">
        <w:rPr>
          <w:rFonts w:ascii="Arial" w:eastAsia="Times New Roman" w:hAnsi="Arial" w:cs="Arial"/>
          <w:sz w:val="24"/>
          <w:szCs w:val="24"/>
          <w:lang w:eastAsia="ru-RU"/>
        </w:rPr>
        <w:t>5) 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dst100100"/>
      <w:bookmarkEnd w:id="19"/>
      <w:r w:rsidRPr="006F619C">
        <w:rPr>
          <w:rFonts w:ascii="Arial" w:eastAsia="Times New Roman" w:hAnsi="Arial" w:cs="Arial"/>
          <w:sz w:val="24"/>
          <w:szCs w:val="24"/>
          <w:lang w:eastAsia="ru-RU"/>
        </w:rPr>
        <w:t>6) тексты официальных выступлений и заявлений руководителей и заместителей руководителей государственного органа, его территориальных органов, органа местного самоуправления;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0" w:name="dst100101"/>
      <w:bookmarkEnd w:id="20"/>
      <w:r w:rsidRPr="006F619C">
        <w:rPr>
          <w:rFonts w:ascii="Arial" w:eastAsia="Times New Roman" w:hAnsi="Arial" w:cs="Arial"/>
          <w:sz w:val="24"/>
          <w:szCs w:val="24"/>
          <w:lang w:eastAsia="ru-RU"/>
        </w:rPr>
        <w:t>7) статистическую информацию о деятельности государственного органа, органа местного самоуправления, в том числе: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1" w:name="dst100102"/>
      <w:bookmarkEnd w:id="21"/>
      <w:r w:rsidRPr="006F619C">
        <w:rPr>
          <w:rFonts w:ascii="Arial" w:eastAsia="Times New Roman" w:hAnsi="Arial" w:cs="Arial"/>
          <w:sz w:val="24"/>
          <w:szCs w:val="24"/>
          <w:lang w:eastAsia="ru-RU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2" w:name="dst100103"/>
      <w:bookmarkEnd w:id="22"/>
      <w:r w:rsidRPr="006F619C">
        <w:rPr>
          <w:rFonts w:ascii="Arial" w:eastAsia="Times New Roman" w:hAnsi="Arial" w:cs="Arial"/>
          <w:sz w:val="24"/>
          <w:szCs w:val="24"/>
          <w:lang w:eastAsia="ru-RU"/>
        </w:rPr>
        <w:t>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3" w:name="dst100104"/>
      <w:bookmarkEnd w:id="23"/>
      <w:r w:rsidRPr="006F61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4" w:name="dst100105"/>
      <w:bookmarkEnd w:id="24"/>
      <w:r w:rsidRPr="006F619C">
        <w:rPr>
          <w:rFonts w:ascii="Arial" w:eastAsia="Times New Roman" w:hAnsi="Arial" w:cs="Arial"/>
          <w:sz w:val="24"/>
          <w:szCs w:val="24"/>
          <w:lang w:eastAsia="ru-RU"/>
        </w:rPr>
        <w:t>8) информацию о кадровом обеспечении государственного органа, органа местного самоуправления, в том числе: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5" w:name="dst100106"/>
      <w:bookmarkEnd w:id="25"/>
      <w:r w:rsidRPr="006F619C">
        <w:rPr>
          <w:rFonts w:ascii="Arial" w:eastAsia="Times New Roman" w:hAnsi="Arial" w:cs="Arial"/>
          <w:sz w:val="24"/>
          <w:szCs w:val="24"/>
          <w:lang w:eastAsia="ru-RU"/>
        </w:rPr>
        <w:t>а) порядок поступления граждан на государственную службу, муниципальную службу;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6" w:name="dst100107"/>
      <w:bookmarkEnd w:id="26"/>
      <w:r w:rsidRPr="006F619C">
        <w:rPr>
          <w:rFonts w:ascii="Arial" w:eastAsia="Times New Roman" w:hAnsi="Arial" w:cs="Arial"/>
          <w:sz w:val="24"/>
          <w:szCs w:val="24"/>
          <w:lang w:eastAsia="ru-RU"/>
        </w:rPr>
        <w:t>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7" w:name="dst100108"/>
      <w:bookmarkEnd w:id="27"/>
      <w:r w:rsidRPr="006F619C">
        <w:rPr>
          <w:rFonts w:ascii="Arial" w:eastAsia="Times New Roman" w:hAnsi="Arial" w:cs="Arial"/>
          <w:sz w:val="24"/>
          <w:szCs w:val="24"/>
          <w:lang w:eastAsia="ru-RU"/>
        </w:rPr>
        <w:t>в)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8" w:name="dst100109"/>
      <w:bookmarkEnd w:id="28"/>
      <w:r w:rsidRPr="006F619C">
        <w:rPr>
          <w:rFonts w:ascii="Arial" w:eastAsia="Times New Roman" w:hAnsi="Arial" w:cs="Arial"/>
          <w:sz w:val="24"/>
          <w:szCs w:val="24"/>
          <w:lang w:eastAsia="ru-RU"/>
        </w:rPr>
        <w:t>г)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9" w:name="dst100110"/>
      <w:bookmarkEnd w:id="29"/>
      <w:r w:rsidRPr="006F619C">
        <w:rPr>
          <w:rFonts w:ascii="Arial" w:eastAsia="Times New Roman" w:hAnsi="Arial" w:cs="Arial"/>
          <w:sz w:val="24"/>
          <w:szCs w:val="24"/>
          <w:lang w:eastAsia="ru-RU"/>
        </w:rPr>
        <w:t>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0" w:name="dst100111"/>
      <w:bookmarkEnd w:id="30"/>
      <w:r w:rsidRPr="006F619C">
        <w:rPr>
          <w:rFonts w:ascii="Arial" w:eastAsia="Times New Roman" w:hAnsi="Arial" w:cs="Arial"/>
          <w:sz w:val="24"/>
          <w:szCs w:val="24"/>
          <w:lang w:eastAsia="ru-RU"/>
        </w:rPr>
        <w:t>е) перечень образовательных учреждений, подведомственных государственному органу, органу местного самоуправления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1" w:name="dst100112"/>
      <w:bookmarkEnd w:id="31"/>
      <w:r w:rsidRPr="006F619C">
        <w:rPr>
          <w:rFonts w:ascii="Arial" w:eastAsia="Times New Roman" w:hAnsi="Arial" w:cs="Arial"/>
          <w:sz w:val="24"/>
          <w:szCs w:val="24"/>
          <w:lang w:eastAsia="ru-RU"/>
        </w:rPr>
        <w:t>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2" w:name="dst100113"/>
      <w:bookmarkEnd w:id="32"/>
      <w:r w:rsidRPr="006F619C">
        <w:rPr>
          <w:rFonts w:ascii="Arial" w:eastAsia="Times New Roman" w:hAnsi="Arial" w:cs="Arial"/>
          <w:sz w:val="24"/>
          <w:szCs w:val="24"/>
          <w:lang w:eastAsia="ru-RU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3" w:name="dst100114"/>
      <w:bookmarkEnd w:id="33"/>
      <w:r w:rsidRPr="006F619C">
        <w:rPr>
          <w:rFonts w:ascii="Arial" w:eastAsia="Times New Roman" w:hAnsi="Arial" w:cs="Arial"/>
          <w:sz w:val="24"/>
          <w:szCs w:val="24"/>
          <w:lang w:eastAsia="ru-RU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 </w:t>
      </w:r>
      <w:hyperlink r:id="rId6" w:anchor="dst100113" w:history="1">
        <w:r w:rsidRPr="006F619C">
          <w:rPr>
            <w:rFonts w:ascii="Arial" w:eastAsia="Times New Roman" w:hAnsi="Arial" w:cs="Arial"/>
            <w:sz w:val="24"/>
            <w:szCs w:val="24"/>
            <w:lang w:eastAsia="ru-RU"/>
          </w:rPr>
          <w:t>подпункте "а"</w:t>
        </w:r>
      </w:hyperlink>
      <w:r w:rsidRPr="006F619C">
        <w:rPr>
          <w:rFonts w:ascii="Arial" w:eastAsia="Times New Roman" w:hAnsi="Arial" w:cs="Arial"/>
          <w:sz w:val="24"/>
          <w:szCs w:val="24"/>
          <w:lang w:eastAsia="ru-RU"/>
        </w:rPr>
        <w:t> 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4" w:name="dst100115"/>
      <w:bookmarkEnd w:id="34"/>
      <w:r w:rsidRPr="006F619C">
        <w:rPr>
          <w:rFonts w:ascii="Arial" w:eastAsia="Times New Roman" w:hAnsi="Arial" w:cs="Arial"/>
          <w:sz w:val="24"/>
          <w:szCs w:val="24"/>
          <w:lang w:eastAsia="ru-RU"/>
        </w:rPr>
        <w:t>в) обзоры обращений лиц, указанных в </w:t>
      </w:r>
      <w:hyperlink r:id="rId7" w:anchor="dst100113" w:history="1">
        <w:r w:rsidRPr="006F619C">
          <w:rPr>
            <w:rFonts w:ascii="Arial" w:eastAsia="Times New Roman" w:hAnsi="Arial" w:cs="Arial"/>
            <w:sz w:val="24"/>
            <w:szCs w:val="24"/>
            <w:lang w:eastAsia="ru-RU"/>
          </w:rPr>
          <w:t>подпункте "а"</w:t>
        </w:r>
      </w:hyperlink>
      <w:r w:rsidRPr="006F619C">
        <w:rPr>
          <w:rFonts w:ascii="Arial" w:eastAsia="Times New Roman" w:hAnsi="Arial" w:cs="Arial"/>
          <w:sz w:val="24"/>
          <w:szCs w:val="24"/>
          <w:lang w:eastAsia="ru-RU"/>
        </w:rPr>
        <w:t> настоящего пункта, а также обобщенную информацию о результатах рассмотрения этих обращений и принятых мерах.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5" w:name="dst8"/>
      <w:bookmarkEnd w:id="35"/>
      <w:r w:rsidRPr="006F619C">
        <w:rPr>
          <w:rFonts w:ascii="Arial" w:eastAsia="Times New Roman" w:hAnsi="Arial" w:cs="Arial"/>
          <w:sz w:val="24"/>
          <w:szCs w:val="24"/>
          <w:lang w:eastAsia="ru-RU"/>
        </w:rPr>
        <w:t>2. Государственные органы, органы местного самоуправления наряду с информацией, указанной в </w:t>
      </w:r>
      <w:hyperlink r:id="rId8" w:anchor="dst7" w:history="1">
        <w:r w:rsidRPr="006F619C">
          <w:rPr>
            <w:rFonts w:ascii="Arial" w:eastAsia="Times New Roman" w:hAnsi="Arial" w:cs="Arial"/>
            <w:sz w:val="24"/>
            <w:szCs w:val="24"/>
            <w:lang w:eastAsia="ru-RU"/>
          </w:rPr>
          <w:t>части 1</w:t>
        </w:r>
      </w:hyperlink>
      <w:r w:rsidRPr="006F619C">
        <w:rPr>
          <w:rFonts w:ascii="Arial" w:eastAsia="Times New Roman" w:hAnsi="Arial" w:cs="Arial"/>
          <w:sz w:val="24"/>
          <w:szCs w:val="24"/>
          <w:lang w:eastAsia="ru-RU"/>
        </w:rPr>
        <w:t xml:space="preserve"> статьи</w:t>
      </w:r>
      <w:r w:rsidR="00770D96">
        <w:rPr>
          <w:rFonts w:ascii="Arial" w:eastAsia="Times New Roman" w:hAnsi="Arial" w:cs="Arial"/>
          <w:sz w:val="24"/>
          <w:szCs w:val="24"/>
          <w:lang w:eastAsia="ru-RU"/>
        </w:rPr>
        <w:t xml:space="preserve"> 13 №8-ФЗ</w:t>
      </w:r>
      <w:r w:rsidRPr="006F619C">
        <w:rPr>
          <w:rFonts w:ascii="Arial" w:eastAsia="Times New Roman" w:hAnsi="Arial" w:cs="Arial"/>
          <w:sz w:val="24"/>
          <w:szCs w:val="24"/>
          <w:lang w:eastAsia="ru-RU"/>
        </w:rPr>
        <w:t xml:space="preserve"> и относящейся к их деятельности, могут размещать в сети "Интернет" иную информацию о своей деятельности с учетом требований настоящего Федерального закона.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6" w:name="dst27"/>
      <w:bookmarkEnd w:id="36"/>
      <w:r w:rsidRPr="006F619C">
        <w:rPr>
          <w:rFonts w:ascii="Arial" w:eastAsia="Times New Roman" w:hAnsi="Arial" w:cs="Arial"/>
          <w:sz w:val="24"/>
          <w:szCs w:val="24"/>
          <w:lang w:eastAsia="ru-RU"/>
        </w:rPr>
        <w:t>2.1. Информация о кадровом обеспечении государственного органа, органа местного самоуправления, указанная в </w:t>
      </w:r>
      <w:hyperlink r:id="rId9" w:anchor="dst100107" w:history="1">
        <w:r w:rsidRPr="006F619C">
          <w:rPr>
            <w:rFonts w:ascii="Arial" w:eastAsia="Times New Roman" w:hAnsi="Arial" w:cs="Arial"/>
            <w:sz w:val="24"/>
            <w:szCs w:val="24"/>
            <w:lang w:eastAsia="ru-RU"/>
          </w:rPr>
          <w:t>подпунктах "б"</w:t>
        </w:r>
      </w:hyperlink>
      <w:r w:rsidRPr="006F619C">
        <w:rPr>
          <w:rFonts w:ascii="Arial" w:eastAsia="Times New Roman" w:hAnsi="Arial" w:cs="Arial"/>
          <w:sz w:val="24"/>
          <w:szCs w:val="24"/>
          <w:lang w:eastAsia="ru-RU"/>
        </w:rPr>
        <w:t> - </w:t>
      </w:r>
      <w:hyperlink r:id="rId10" w:anchor="dst100110" w:history="1">
        <w:r w:rsidRPr="006F619C">
          <w:rPr>
            <w:rFonts w:ascii="Arial" w:eastAsia="Times New Roman" w:hAnsi="Arial" w:cs="Arial"/>
            <w:sz w:val="24"/>
            <w:szCs w:val="24"/>
            <w:lang w:eastAsia="ru-RU"/>
          </w:rPr>
          <w:t>"д" пункта 8 части 1</w:t>
        </w:r>
      </w:hyperlink>
      <w:r w:rsidRPr="006F619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770D96" w:rsidRPr="006F619C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="00770D96">
        <w:rPr>
          <w:rFonts w:ascii="Arial" w:eastAsia="Times New Roman" w:hAnsi="Arial" w:cs="Arial"/>
          <w:sz w:val="24"/>
          <w:szCs w:val="24"/>
          <w:lang w:eastAsia="ru-RU"/>
        </w:rPr>
        <w:t xml:space="preserve"> 13 №8-ФЗ</w:t>
      </w:r>
      <w:r w:rsidRPr="006F619C">
        <w:rPr>
          <w:rFonts w:ascii="Arial" w:eastAsia="Times New Roman" w:hAnsi="Arial" w:cs="Arial"/>
          <w:sz w:val="24"/>
          <w:szCs w:val="24"/>
          <w:lang w:eastAsia="ru-RU"/>
        </w:rPr>
        <w:t>, размещается также на официальном сайте государственной информационной системы в области государственной службы в сети "Интернет" в порядке, определяемом Правительством Российской Федерации. В случае</w:t>
      </w:r>
      <w:proofErr w:type="gramStart"/>
      <w:r w:rsidRPr="006F619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6F619C">
        <w:rPr>
          <w:rFonts w:ascii="Arial" w:eastAsia="Times New Roman" w:hAnsi="Arial" w:cs="Arial"/>
          <w:sz w:val="24"/>
          <w:szCs w:val="24"/>
          <w:lang w:eastAsia="ru-RU"/>
        </w:rPr>
        <w:t xml:space="preserve"> если орган местного самоуправления муниципального образования не имеет возможности размещать информацию о своем кадровом обеспечении на </w:t>
      </w:r>
      <w:r w:rsidRPr="006F619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официальном сайте государственной информационной системы в области государственной службы, указанная информация размещается органом государственной власти субъекта Российской Федерации, в границах которого находится соответствующее муниципальное образование.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7" w:name="dst20"/>
      <w:bookmarkEnd w:id="37"/>
      <w:r w:rsidRPr="006F619C">
        <w:rPr>
          <w:rFonts w:ascii="Arial" w:eastAsia="Times New Roman" w:hAnsi="Arial" w:cs="Arial"/>
          <w:sz w:val="24"/>
          <w:szCs w:val="24"/>
          <w:lang w:eastAsia="ru-RU"/>
        </w:rPr>
        <w:t xml:space="preserve">3. Состав общедоступной информации, размещаемой государственными органами и органами местного самоуправления в сети "Интернет", в том числе </w:t>
      </w:r>
      <w:proofErr w:type="gramStart"/>
      <w:r w:rsidRPr="006F619C">
        <w:rPr>
          <w:rFonts w:ascii="Arial" w:eastAsia="Times New Roman" w:hAnsi="Arial" w:cs="Arial"/>
          <w:sz w:val="24"/>
          <w:szCs w:val="24"/>
          <w:lang w:eastAsia="ru-RU"/>
        </w:rPr>
        <w:t>информации, размещаемой в форме открытых данных определяется</w:t>
      </w:r>
      <w:proofErr w:type="gramEnd"/>
      <w:r w:rsidRPr="006F619C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соответствующими перечнями информации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8" w:name="dst21"/>
      <w:bookmarkEnd w:id="38"/>
      <w:r w:rsidRPr="006F619C">
        <w:rPr>
          <w:rFonts w:ascii="Arial" w:eastAsia="Times New Roman" w:hAnsi="Arial" w:cs="Arial"/>
          <w:sz w:val="24"/>
          <w:szCs w:val="24"/>
          <w:lang w:eastAsia="ru-RU"/>
        </w:rPr>
        <w:t>4. </w:t>
      </w:r>
      <w:hyperlink r:id="rId11" w:anchor="dst100012" w:history="1">
        <w:r w:rsidRPr="006F619C">
          <w:rPr>
            <w:rFonts w:ascii="Arial" w:eastAsia="Times New Roman" w:hAnsi="Arial" w:cs="Arial"/>
            <w:sz w:val="24"/>
            <w:szCs w:val="24"/>
            <w:lang w:eastAsia="ru-RU"/>
          </w:rPr>
          <w:t>Порядок</w:t>
        </w:r>
      </w:hyperlink>
      <w:r w:rsidRPr="006F619C">
        <w:rPr>
          <w:rFonts w:ascii="Arial" w:eastAsia="Times New Roman" w:hAnsi="Arial" w:cs="Arial"/>
          <w:sz w:val="24"/>
          <w:szCs w:val="24"/>
          <w:lang w:eastAsia="ru-RU"/>
        </w:rPr>
        <w:t> отнесения информации к общедоступной информации, размещаемой государственными органами и органами местного самоуправления в сети "Интернет" в форме открытых данных, определяется Правительством Российской Федерации с учетом </w:t>
      </w:r>
      <w:hyperlink r:id="rId12" w:anchor="dst100003" w:history="1">
        <w:r w:rsidRPr="006F619C">
          <w:rPr>
            <w:rFonts w:ascii="Arial" w:eastAsia="Times New Roman" w:hAnsi="Arial" w:cs="Arial"/>
            <w:sz w:val="24"/>
            <w:szCs w:val="24"/>
            <w:lang w:eastAsia="ru-RU"/>
          </w:rPr>
          <w:t>законодательства</w:t>
        </w:r>
      </w:hyperlink>
      <w:r w:rsidRPr="006F619C">
        <w:rPr>
          <w:rFonts w:ascii="Arial" w:eastAsia="Times New Roman" w:hAnsi="Arial" w:cs="Arial"/>
          <w:sz w:val="24"/>
          <w:szCs w:val="24"/>
          <w:lang w:eastAsia="ru-RU"/>
        </w:rPr>
        <w:t> Российской Федерации о государственной тайне,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 данных.</w:t>
      </w:r>
    </w:p>
    <w:p w:rsidR="00F318BE" w:rsidRPr="006F619C" w:rsidRDefault="00F318BE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</w:p>
    <w:p w:rsidR="006F619C" w:rsidRPr="006F619C" w:rsidRDefault="006F619C" w:rsidP="006F619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61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15B16" w:rsidRDefault="00015B16"/>
    <w:sectPr w:rsidR="0001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124E7"/>
    <w:multiLevelType w:val="hybridMultilevel"/>
    <w:tmpl w:val="AB78CD46"/>
    <w:lvl w:ilvl="0" w:tplc="909AFB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6F"/>
    <w:rsid w:val="00015B16"/>
    <w:rsid w:val="000E09AD"/>
    <w:rsid w:val="002E395E"/>
    <w:rsid w:val="003E0B77"/>
    <w:rsid w:val="0043296D"/>
    <w:rsid w:val="00505752"/>
    <w:rsid w:val="006B117C"/>
    <w:rsid w:val="006D56D3"/>
    <w:rsid w:val="006F619C"/>
    <w:rsid w:val="00770D96"/>
    <w:rsid w:val="007D63A4"/>
    <w:rsid w:val="009E2E06"/>
    <w:rsid w:val="00A92C68"/>
    <w:rsid w:val="00DD667D"/>
    <w:rsid w:val="00F318BE"/>
    <w:rsid w:val="00F8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F619C"/>
  </w:style>
  <w:style w:type="character" w:customStyle="1" w:styleId="apple-converted-space">
    <w:name w:val="apple-converted-space"/>
    <w:basedOn w:val="a0"/>
    <w:rsid w:val="006F619C"/>
  </w:style>
  <w:style w:type="character" w:styleId="a3">
    <w:name w:val="Hyperlink"/>
    <w:basedOn w:val="a0"/>
    <w:uiPriority w:val="99"/>
    <w:semiHidden/>
    <w:unhideWhenUsed/>
    <w:rsid w:val="006F61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0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rsid w:val="000E09AD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E09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D6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0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F619C"/>
  </w:style>
  <w:style w:type="character" w:customStyle="1" w:styleId="apple-converted-space">
    <w:name w:val="apple-converted-space"/>
    <w:basedOn w:val="a0"/>
    <w:rsid w:val="006F619C"/>
  </w:style>
  <w:style w:type="character" w:styleId="a3">
    <w:name w:val="Hyperlink"/>
    <w:basedOn w:val="a0"/>
    <w:uiPriority w:val="99"/>
    <w:semiHidden/>
    <w:unhideWhenUsed/>
    <w:rsid w:val="006F619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E0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2"/>
    <w:basedOn w:val="a"/>
    <w:link w:val="20"/>
    <w:rsid w:val="000E09AD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E09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D6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3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0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67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7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8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1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1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5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9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92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9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1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5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65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9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1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4602/81ca8b4d00823600d828ba5af70d43595f2f34bc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84602/81ca8b4d00823600d828ba5af70d43595f2f34bc/" TargetMode="External"/><Relationship Id="rId12" Type="http://schemas.openxmlformats.org/officeDocument/2006/relationships/hyperlink" Target="http://www.consultant.ru/document/cons_doc_LAW_939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4602/81ca8b4d00823600d828ba5af70d43595f2f34bc/" TargetMode="External"/><Relationship Id="rId11" Type="http://schemas.openxmlformats.org/officeDocument/2006/relationships/hyperlink" Target="http://www.consultant.ru/document/cons_doc_LAW_14950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84602/81ca8b4d00823600d828ba5af70d43595f2f34b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4602/81ca8b4d00823600d828ba5af70d43595f2f34b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1756</Words>
  <Characters>10015</Characters>
  <Application>Microsoft Office Word</Application>
  <DocSecurity>0</DocSecurity>
  <Lines>83</Lines>
  <Paragraphs>23</Paragraphs>
  <ScaleCrop>false</ScaleCrop>
  <Company/>
  <LinksUpToDate>false</LinksUpToDate>
  <CharactersWithSpaces>11748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2017-03-09T10:30:00Z</dcterms:created>
  <dcterms:modified xsi:type="dcterms:W3CDTF">2017-04-27T09:18:00Z</dcterms:modified>
</cp:coreProperties>
</file>